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80F" w:rsidRPr="0021552D" w:rsidRDefault="0017580F" w:rsidP="0017580F">
      <w:pPr>
        <w:jc w:val="center"/>
        <w:rPr>
          <w:rFonts w:ascii="Calibri" w:hAnsi="Calibri" w:cs="Calibri"/>
          <w:b/>
          <w:sz w:val="28"/>
          <w:szCs w:val="36"/>
          <w:u w:val="single"/>
        </w:rPr>
      </w:pPr>
      <w:bookmarkStart w:id="0" w:name="_GoBack"/>
      <w:bookmarkEnd w:id="0"/>
      <w:r>
        <w:rPr>
          <w:rFonts w:ascii="Calibri" w:hAnsi="Calibri" w:cs="Calibri"/>
          <w:b/>
          <w:sz w:val="28"/>
          <w:szCs w:val="36"/>
          <w:u w:val="single"/>
        </w:rPr>
        <w:softHyphen/>
      </w:r>
      <w:r w:rsidRPr="0021552D">
        <w:rPr>
          <w:rFonts w:ascii="Calibri" w:hAnsi="Calibri" w:cs="Calibri"/>
          <w:b/>
          <w:sz w:val="28"/>
          <w:szCs w:val="36"/>
          <w:u w:val="single"/>
        </w:rPr>
        <w:t>Emenda n</w:t>
      </w:r>
      <w:r w:rsidRPr="0021552D">
        <w:rPr>
          <w:rFonts w:ascii="Calibri" w:hAnsi="Calibri" w:cs="Calibri"/>
          <w:b/>
          <w:sz w:val="28"/>
          <w:szCs w:val="36"/>
          <w:u w:val="single"/>
          <w:vertAlign w:val="superscript"/>
        </w:rPr>
        <w:t>o</w:t>
      </w:r>
      <w:r w:rsidRPr="0021552D">
        <w:rPr>
          <w:rFonts w:ascii="Calibri" w:hAnsi="Calibri" w:cs="Calibri"/>
          <w:b/>
          <w:sz w:val="28"/>
          <w:szCs w:val="36"/>
          <w:u w:val="single"/>
        </w:rPr>
        <w:t xml:space="preserve"> 01 ao Projeto de Lei n</w:t>
      </w:r>
      <w:r w:rsidRPr="0021552D">
        <w:rPr>
          <w:rFonts w:ascii="Calibri" w:hAnsi="Calibri" w:cs="Calibri"/>
          <w:b/>
          <w:sz w:val="28"/>
          <w:szCs w:val="36"/>
          <w:u w:val="single"/>
          <w:vertAlign w:val="superscript"/>
        </w:rPr>
        <w:t>o</w:t>
      </w:r>
      <w:r w:rsidRPr="0021552D">
        <w:rPr>
          <w:rFonts w:ascii="Calibri" w:hAnsi="Calibri" w:cs="Calibri"/>
          <w:b/>
          <w:sz w:val="28"/>
          <w:szCs w:val="36"/>
          <w:u w:val="single"/>
        </w:rPr>
        <w:t xml:space="preserve"> </w:t>
      </w:r>
      <w:r>
        <w:rPr>
          <w:rFonts w:ascii="Calibri" w:hAnsi="Calibri" w:cs="Calibri"/>
          <w:b/>
          <w:sz w:val="28"/>
          <w:szCs w:val="36"/>
          <w:u w:val="single"/>
        </w:rPr>
        <w:t>45</w:t>
      </w:r>
      <w:r w:rsidRPr="0021552D">
        <w:rPr>
          <w:rFonts w:ascii="Calibri" w:hAnsi="Calibri" w:cs="Calibri"/>
          <w:b/>
          <w:sz w:val="28"/>
          <w:szCs w:val="36"/>
          <w:u w:val="single"/>
        </w:rPr>
        <w:t>/2021</w:t>
      </w:r>
    </w:p>
    <w:p w:rsidR="0017580F" w:rsidRPr="0021552D" w:rsidRDefault="0017580F" w:rsidP="0017580F">
      <w:pPr>
        <w:spacing w:before="120"/>
        <w:jc w:val="center"/>
        <w:rPr>
          <w:rFonts w:ascii="Calibri" w:hAnsi="Calibri" w:cs="Calibri"/>
          <w:b/>
          <w:sz w:val="32"/>
          <w:szCs w:val="40"/>
        </w:rPr>
      </w:pPr>
      <w:r w:rsidRPr="0021552D">
        <w:rPr>
          <w:rFonts w:ascii="Calibri" w:hAnsi="Calibri" w:cs="Calibri"/>
          <w:b/>
          <w:sz w:val="28"/>
          <w:szCs w:val="36"/>
        </w:rPr>
        <w:t>(</w:t>
      </w:r>
      <w:r>
        <w:rPr>
          <w:rFonts w:ascii="Calibri" w:hAnsi="Calibri" w:cs="Calibri"/>
          <w:b/>
          <w:sz w:val="28"/>
          <w:szCs w:val="36"/>
        </w:rPr>
        <w:t>Emenda de Redação</w:t>
      </w:r>
      <w:r w:rsidRPr="0021552D">
        <w:rPr>
          <w:rFonts w:ascii="Calibri" w:hAnsi="Calibri" w:cs="Calibri"/>
          <w:b/>
          <w:sz w:val="28"/>
          <w:szCs w:val="36"/>
        </w:rPr>
        <w:t>)</w:t>
      </w:r>
    </w:p>
    <w:p w:rsidR="0017580F" w:rsidRPr="006C1E7F" w:rsidRDefault="0017580F" w:rsidP="0017580F">
      <w:pPr>
        <w:pStyle w:val="TextosemFormatao1"/>
        <w:jc w:val="both"/>
        <w:rPr>
          <w:rFonts w:asciiTheme="minorHAnsi" w:hAnsiTheme="minorHAnsi" w:cstheme="minorHAnsi"/>
          <w:sz w:val="16"/>
          <w:szCs w:val="24"/>
        </w:rPr>
      </w:pPr>
    </w:p>
    <w:p w:rsidR="0017580F" w:rsidRPr="006C1E7F" w:rsidRDefault="0017580F" w:rsidP="0017580F">
      <w:pPr>
        <w:pStyle w:val="TextosemFormatao1"/>
        <w:jc w:val="both"/>
        <w:rPr>
          <w:rFonts w:asciiTheme="minorHAnsi" w:hAnsiTheme="minorHAnsi" w:cstheme="minorHAnsi"/>
          <w:sz w:val="16"/>
          <w:szCs w:val="24"/>
        </w:rPr>
      </w:pPr>
    </w:p>
    <w:p w:rsidR="0017580F" w:rsidRPr="00AF5BBB" w:rsidRDefault="0017580F" w:rsidP="0017580F">
      <w:pPr>
        <w:pStyle w:val="TextosemFormatao1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6F5436">
        <w:rPr>
          <w:rFonts w:asciiTheme="minorHAnsi" w:hAnsiTheme="minorHAnsi" w:cstheme="minorHAnsi"/>
          <w:sz w:val="24"/>
          <w:szCs w:val="24"/>
        </w:rPr>
        <w:t>utoriza a concessão de uso de bem imóvel do Município para instalação de indústria</w:t>
      </w:r>
      <w:r>
        <w:rPr>
          <w:rFonts w:asciiTheme="minorHAnsi" w:hAnsiTheme="minorHAnsi" w:cstheme="minorHAnsi"/>
          <w:sz w:val="24"/>
          <w:szCs w:val="24"/>
        </w:rPr>
        <w:t xml:space="preserve"> (A. S. E. </w:t>
      </w:r>
      <w:proofErr w:type="spellStart"/>
      <w:r>
        <w:rPr>
          <w:rFonts w:asciiTheme="minorHAnsi" w:hAnsiTheme="minorHAnsi" w:cstheme="minorHAnsi"/>
          <w:sz w:val="24"/>
          <w:szCs w:val="24"/>
        </w:rPr>
        <w:t>Britax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Ltda.).</w:t>
      </w:r>
    </w:p>
    <w:p w:rsidR="0017580F" w:rsidRPr="006C1E7F" w:rsidRDefault="0017580F" w:rsidP="0017580F">
      <w:pPr>
        <w:pStyle w:val="TextosemFormatao1"/>
        <w:ind w:left="3969"/>
        <w:jc w:val="both"/>
        <w:rPr>
          <w:rFonts w:asciiTheme="minorHAnsi" w:hAnsiTheme="minorHAnsi" w:cstheme="minorHAnsi"/>
          <w:smallCaps/>
          <w:sz w:val="18"/>
          <w:szCs w:val="24"/>
        </w:rPr>
      </w:pPr>
    </w:p>
    <w:p w:rsidR="0017580F" w:rsidRDefault="0017580F" w:rsidP="0017580F">
      <w:pPr>
        <w:pStyle w:val="TextosemFormatao3"/>
        <w:ind w:firstLine="1710"/>
        <w:jc w:val="both"/>
        <w:rPr>
          <w:rFonts w:asciiTheme="minorHAnsi" w:hAnsiTheme="minorHAnsi" w:cstheme="minorHAnsi"/>
          <w:iCs/>
          <w:sz w:val="18"/>
          <w:szCs w:val="24"/>
        </w:rPr>
      </w:pPr>
    </w:p>
    <w:p w:rsidR="0017580F" w:rsidRPr="00D26DED" w:rsidRDefault="0017580F" w:rsidP="0017580F">
      <w:pPr>
        <w:pStyle w:val="TextosemFormatao1"/>
        <w:numPr>
          <w:ilvl w:val="0"/>
          <w:numId w:val="8"/>
        </w:numPr>
        <w:ind w:left="1134"/>
        <w:jc w:val="both"/>
        <w:rPr>
          <w:rFonts w:asciiTheme="minorHAnsi" w:hAnsiTheme="minorHAnsi" w:cstheme="minorHAnsi"/>
          <w:iCs/>
          <w:spacing w:val="4"/>
          <w:sz w:val="24"/>
          <w:szCs w:val="24"/>
        </w:rPr>
      </w:pPr>
      <w:r w:rsidRPr="00D26DED">
        <w:rPr>
          <w:rFonts w:asciiTheme="minorHAnsi" w:hAnsiTheme="minorHAnsi" w:cstheme="minorHAnsi"/>
          <w:iCs/>
          <w:spacing w:val="4"/>
          <w:sz w:val="24"/>
          <w:szCs w:val="24"/>
        </w:rPr>
        <w:t xml:space="preserve">Modifique-se </w:t>
      </w:r>
      <w:r>
        <w:rPr>
          <w:rFonts w:asciiTheme="minorHAnsi" w:hAnsiTheme="minorHAnsi" w:cstheme="minorHAnsi"/>
          <w:iCs/>
          <w:spacing w:val="4"/>
          <w:sz w:val="24"/>
          <w:szCs w:val="24"/>
        </w:rPr>
        <w:t>a identificação d</w:t>
      </w:r>
      <w:r w:rsidRPr="00D26DED">
        <w:rPr>
          <w:rFonts w:asciiTheme="minorHAnsi" w:hAnsiTheme="minorHAnsi" w:cstheme="minorHAnsi"/>
          <w:iCs/>
          <w:spacing w:val="4"/>
          <w:sz w:val="24"/>
          <w:szCs w:val="24"/>
        </w:rPr>
        <w:t xml:space="preserve">o </w:t>
      </w:r>
      <w:r>
        <w:rPr>
          <w:rFonts w:asciiTheme="minorHAnsi" w:hAnsiTheme="minorHAnsi" w:cstheme="minorHAnsi"/>
          <w:b/>
          <w:iCs/>
          <w:spacing w:val="4"/>
          <w:sz w:val="24"/>
          <w:szCs w:val="24"/>
        </w:rPr>
        <w:t xml:space="preserve">parágrafo único </w:t>
      </w:r>
      <w:r w:rsidRPr="00C173A7">
        <w:rPr>
          <w:rFonts w:asciiTheme="minorHAnsi" w:hAnsiTheme="minorHAnsi" w:cstheme="minorHAnsi"/>
          <w:iCs/>
          <w:spacing w:val="4"/>
          <w:sz w:val="24"/>
          <w:szCs w:val="24"/>
        </w:rPr>
        <w:t>do artigo 4º</w:t>
      </w:r>
      <w:r w:rsidRPr="00D26DED">
        <w:rPr>
          <w:rFonts w:asciiTheme="minorHAnsi" w:hAnsiTheme="minorHAnsi" w:cstheme="minorHAnsi"/>
          <w:b/>
          <w:iCs/>
          <w:spacing w:val="4"/>
          <w:sz w:val="24"/>
          <w:szCs w:val="24"/>
        </w:rPr>
        <w:t xml:space="preserve"> </w:t>
      </w:r>
      <w:r w:rsidRPr="00D26DED">
        <w:rPr>
          <w:rFonts w:asciiTheme="minorHAnsi" w:hAnsiTheme="minorHAnsi" w:cstheme="minorHAnsi"/>
          <w:iCs/>
          <w:spacing w:val="4"/>
          <w:sz w:val="24"/>
          <w:szCs w:val="24"/>
        </w:rPr>
        <w:t xml:space="preserve">do projeto de lei em epígrafe, passando a constar </w:t>
      </w:r>
      <w:r>
        <w:rPr>
          <w:rFonts w:asciiTheme="minorHAnsi" w:hAnsiTheme="minorHAnsi" w:cstheme="minorHAnsi"/>
          <w:iCs/>
          <w:spacing w:val="4"/>
          <w:sz w:val="24"/>
          <w:szCs w:val="24"/>
        </w:rPr>
        <w:t>como “</w:t>
      </w:r>
      <w:r>
        <w:rPr>
          <w:rFonts w:asciiTheme="minorHAnsi" w:hAnsiTheme="minorHAnsi" w:cstheme="minorHAnsi"/>
          <w:b/>
          <w:iCs/>
          <w:spacing w:val="4"/>
          <w:sz w:val="24"/>
          <w:szCs w:val="24"/>
        </w:rPr>
        <w:t>§ 4</w:t>
      </w:r>
      <w:r>
        <w:rPr>
          <w:rFonts w:asciiTheme="minorHAnsi" w:hAnsiTheme="minorHAnsi" w:cstheme="minorHAnsi"/>
          <w:b/>
          <w:iCs/>
          <w:spacing w:val="4"/>
          <w:sz w:val="24"/>
          <w:szCs w:val="24"/>
          <w:u w:val="single"/>
          <w:vertAlign w:val="superscript"/>
        </w:rPr>
        <w:t>o</w:t>
      </w:r>
      <w:r>
        <w:rPr>
          <w:rFonts w:asciiTheme="minorHAnsi" w:hAnsiTheme="minorHAnsi" w:cstheme="minorHAnsi"/>
          <w:iCs/>
          <w:spacing w:val="4"/>
          <w:sz w:val="24"/>
          <w:szCs w:val="24"/>
        </w:rPr>
        <w:t>”, mantendo-se inalterada a respectiva redação.</w:t>
      </w:r>
    </w:p>
    <w:p w:rsidR="0017580F" w:rsidRPr="005708D4" w:rsidRDefault="0017580F" w:rsidP="0017580F">
      <w:pPr>
        <w:pStyle w:val="TextosemFormatao1"/>
        <w:ind w:firstLine="1134"/>
        <w:jc w:val="both"/>
        <w:rPr>
          <w:rFonts w:asciiTheme="minorHAnsi" w:hAnsiTheme="minorHAnsi" w:cstheme="minorHAnsi"/>
          <w:b/>
          <w:iCs/>
          <w:sz w:val="22"/>
          <w:szCs w:val="24"/>
        </w:rPr>
      </w:pPr>
    </w:p>
    <w:p w:rsidR="0017580F" w:rsidRDefault="0017580F" w:rsidP="0017580F">
      <w:pPr>
        <w:pStyle w:val="TextosemFormatao1"/>
        <w:ind w:firstLine="1710"/>
        <w:jc w:val="both"/>
        <w:rPr>
          <w:rFonts w:asciiTheme="minorHAnsi" w:hAnsiTheme="minorHAnsi" w:cstheme="minorHAnsi"/>
          <w:iCs/>
          <w:sz w:val="22"/>
          <w:szCs w:val="24"/>
        </w:rPr>
      </w:pPr>
    </w:p>
    <w:p w:rsidR="0017580F" w:rsidRPr="005708D4" w:rsidRDefault="0017580F" w:rsidP="0017580F">
      <w:pPr>
        <w:pStyle w:val="TextosemFormatao1"/>
        <w:ind w:firstLine="1710"/>
        <w:jc w:val="both"/>
        <w:rPr>
          <w:rFonts w:asciiTheme="minorHAnsi" w:hAnsiTheme="minorHAnsi" w:cstheme="minorHAnsi"/>
          <w:iCs/>
          <w:sz w:val="22"/>
          <w:szCs w:val="24"/>
        </w:rPr>
      </w:pPr>
    </w:p>
    <w:p w:rsidR="0017580F" w:rsidRPr="00D75406" w:rsidRDefault="0017580F" w:rsidP="0017580F">
      <w:pPr>
        <w:spacing w:before="120"/>
        <w:jc w:val="center"/>
        <w:rPr>
          <w:rFonts w:ascii="Calibri" w:hAnsi="Calibri" w:cs="Calibri"/>
          <w:b/>
          <w:sz w:val="28"/>
          <w:szCs w:val="36"/>
        </w:rPr>
      </w:pPr>
      <w:r w:rsidRPr="00D75406">
        <w:rPr>
          <w:rFonts w:ascii="Calibri" w:hAnsi="Calibri" w:cs="Calibri"/>
          <w:b/>
          <w:sz w:val="28"/>
          <w:szCs w:val="36"/>
        </w:rPr>
        <w:t>Justificativa</w:t>
      </w:r>
    </w:p>
    <w:p w:rsidR="0017580F" w:rsidRPr="0021552D" w:rsidRDefault="0017580F" w:rsidP="0017580F">
      <w:pPr>
        <w:pStyle w:val="TextosemFormatao1"/>
        <w:ind w:firstLine="1710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17580F" w:rsidRDefault="0017580F" w:rsidP="0017580F">
      <w:pPr>
        <w:pStyle w:val="TextosemFormatao1"/>
        <w:ind w:firstLine="1134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Trata-se de um parágrafo que está posicionado na sequência de outros três parágrafos anteriores do mesmo artigo, de forma que, logicamente, não pode ser identificado como parágrafo único, devendo ser ajustado conforme a sequência da numeração.</w:t>
      </w:r>
    </w:p>
    <w:p w:rsidR="0017580F" w:rsidRPr="0021552D" w:rsidRDefault="0017580F" w:rsidP="0017580F">
      <w:pPr>
        <w:pStyle w:val="TextosemFormatao1"/>
        <w:spacing w:before="240"/>
        <w:ind w:firstLine="113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1552D">
        <w:rPr>
          <w:rFonts w:asciiTheme="minorHAnsi" w:hAnsiTheme="minorHAnsi" w:cstheme="minorHAnsi"/>
          <w:iCs/>
          <w:sz w:val="24"/>
          <w:szCs w:val="24"/>
        </w:rPr>
        <w:t xml:space="preserve">Câmara Municipal, </w:t>
      </w:r>
      <w:r>
        <w:rPr>
          <w:rFonts w:asciiTheme="minorHAnsi" w:hAnsiTheme="minorHAnsi" w:cstheme="minorHAnsi"/>
          <w:iCs/>
          <w:sz w:val="24"/>
          <w:szCs w:val="24"/>
        </w:rPr>
        <w:t>07 de julho de 2021</w:t>
      </w:r>
      <w:r w:rsidRPr="0021552D">
        <w:rPr>
          <w:rFonts w:asciiTheme="minorHAnsi" w:hAnsiTheme="minorHAnsi" w:cstheme="minorHAnsi"/>
          <w:iCs/>
          <w:sz w:val="24"/>
          <w:szCs w:val="24"/>
        </w:rPr>
        <w:t>.</w:t>
      </w:r>
    </w:p>
    <w:p w:rsidR="0017580F" w:rsidRPr="0021552D" w:rsidRDefault="0017580F" w:rsidP="0017580F">
      <w:pPr>
        <w:pStyle w:val="TextosemFormatao3"/>
        <w:ind w:firstLine="1710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17580F" w:rsidRPr="0021552D" w:rsidRDefault="0017580F" w:rsidP="0017580F">
      <w:pPr>
        <w:pStyle w:val="TextosemFormatao"/>
        <w:rPr>
          <w:rFonts w:asciiTheme="minorHAnsi" w:eastAsia="MS Mincho" w:hAnsiTheme="minorHAnsi" w:cstheme="minorHAnsi"/>
          <w:sz w:val="24"/>
          <w:szCs w:val="24"/>
        </w:rPr>
      </w:pPr>
    </w:p>
    <w:p w:rsidR="0017580F" w:rsidRDefault="0017580F" w:rsidP="0017580F">
      <w:pPr>
        <w:pStyle w:val="TextosemFormatao"/>
        <w:rPr>
          <w:rFonts w:asciiTheme="minorHAnsi" w:eastAsia="MS Mincho" w:hAnsiTheme="minorHAnsi" w:cstheme="minorHAnsi"/>
          <w:sz w:val="24"/>
          <w:szCs w:val="24"/>
        </w:rPr>
      </w:pPr>
    </w:p>
    <w:p w:rsidR="0017580F" w:rsidRPr="0021552D" w:rsidRDefault="0017580F" w:rsidP="0017580F">
      <w:pPr>
        <w:pStyle w:val="TextosemFormatao"/>
        <w:rPr>
          <w:rFonts w:asciiTheme="minorHAnsi" w:eastAsia="MS Mincho" w:hAnsiTheme="minorHAnsi" w:cstheme="minorHAnsi"/>
          <w:sz w:val="24"/>
          <w:szCs w:val="24"/>
        </w:rPr>
      </w:pPr>
    </w:p>
    <w:p w:rsidR="0017580F" w:rsidRPr="00D975DA" w:rsidRDefault="0017580F" w:rsidP="0017580F">
      <w:pPr>
        <w:spacing w:before="60"/>
        <w:jc w:val="center"/>
        <w:rPr>
          <w:rFonts w:asciiTheme="minorHAnsi" w:eastAsia="MS Mincho" w:hAnsiTheme="minorHAnsi" w:cstheme="minorHAnsi"/>
          <w:spacing w:val="8"/>
          <w:sz w:val="24"/>
          <w:szCs w:val="24"/>
        </w:rPr>
      </w:pPr>
      <w:r>
        <w:rPr>
          <w:rFonts w:asciiTheme="minorHAnsi" w:eastAsia="MS Mincho" w:hAnsiTheme="minorHAnsi" w:cstheme="minorHAnsi"/>
          <w:spacing w:val="8"/>
          <w:sz w:val="24"/>
          <w:szCs w:val="24"/>
        </w:rPr>
        <w:t>AA</w:t>
      </w:r>
    </w:p>
    <w:p w:rsidR="0017580F" w:rsidRDefault="0017580F" w:rsidP="0017580F">
      <w:pPr>
        <w:pStyle w:val="TextosemFormata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Vereador</w:t>
      </w:r>
    </w:p>
    <w:p w:rsidR="00DB1E34" w:rsidRPr="0021552D" w:rsidRDefault="00E31E0E" w:rsidP="00DB1E34">
      <w:pPr>
        <w:jc w:val="center"/>
        <w:rPr>
          <w:rFonts w:ascii="Calibri" w:hAnsi="Calibri" w:cs="Calibri"/>
          <w:b/>
          <w:sz w:val="28"/>
          <w:szCs w:val="36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  <w:r w:rsidR="00DB1E34" w:rsidRPr="0021552D">
        <w:rPr>
          <w:rFonts w:ascii="Calibri" w:hAnsi="Calibri" w:cs="Calibri"/>
          <w:b/>
          <w:sz w:val="28"/>
          <w:szCs w:val="36"/>
          <w:u w:val="single"/>
        </w:rPr>
        <w:lastRenderedPageBreak/>
        <w:t>Emenda n</w:t>
      </w:r>
      <w:r w:rsidR="00DB1E34" w:rsidRPr="0021552D">
        <w:rPr>
          <w:rFonts w:ascii="Calibri" w:hAnsi="Calibri" w:cs="Calibri"/>
          <w:b/>
          <w:sz w:val="28"/>
          <w:szCs w:val="36"/>
          <w:u w:val="single"/>
          <w:vertAlign w:val="superscript"/>
        </w:rPr>
        <w:t>o</w:t>
      </w:r>
      <w:r w:rsidR="00DB1E34">
        <w:rPr>
          <w:rFonts w:ascii="Calibri" w:hAnsi="Calibri" w:cs="Calibri"/>
          <w:b/>
          <w:sz w:val="28"/>
          <w:szCs w:val="36"/>
          <w:u w:val="single"/>
        </w:rPr>
        <w:t xml:space="preserve"> 02</w:t>
      </w:r>
      <w:r w:rsidR="00DB1E34" w:rsidRPr="0021552D">
        <w:rPr>
          <w:rFonts w:ascii="Calibri" w:hAnsi="Calibri" w:cs="Calibri"/>
          <w:b/>
          <w:sz w:val="28"/>
          <w:szCs w:val="36"/>
          <w:u w:val="single"/>
        </w:rPr>
        <w:t xml:space="preserve"> ao Projeto de Lei n</w:t>
      </w:r>
      <w:r w:rsidR="00DB1E34" w:rsidRPr="0021552D">
        <w:rPr>
          <w:rFonts w:ascii="Calibri" w:hAnsi="Calibri" w:cs="Calibri"/>
          <w:b/>
          <w:sz w:val="28"/>
          <w:szCs w:val="36"/>
          <w:u w:val="single"/>
          <w:vertAlign w:val="superscript"/>
        </w:rPr>
        <w:t>o</w:t>
      </w:r>
      <w:r w:rsidR="00DB1E34" w:rsidRPr="0021552D">
        <w:rPr>
          <w:rFonts w:ascii="Calibri" w:hAnsi="Calibri" w:cs="Calibri"/>
          <w:b/>
          <w:sz w:val="28"/>
          <w:szCs w:val="36"/>
          <w:u w:val="single"/>
        </w:rPr>
        <w:t xml:space="preserve"> </w:t>
      </w:r>
      <w:r w:rsidR="00DB1E34">
        <w:rPr>
          <w:rFonts w:ascii="Calibri" w:hAnsi="Calibri" w:cs="Calibri"/>
          <w:b/>
          <w:sz w:val="28"/>
          <w:szCs w:val="36"/>
          <w:u w:val="single"/>
        </w:rPr>
        <w:t>45</w:t>
      </w:r>
      <w:r w:rsidR="00DB1E34" w:rsidRPr="0021552D">
        <w:rPr>
          <w:rFonts w:ascii="Calibri" w:hAnsi="Calibri" w:cs="Calibri"/>
          <w:b/>
          <w:sz w:val="28"/>
          <w:szCs w:val="36"/>
          <w:u w:val="single"/>
        </w:rPr>
        <w:t>/2021</w:t>
      </w:r>
    </w:p>
    <w:p w:rsidR="00DB1E34" w:rsidRPr="0021552D" w:rsidRDefault="00DB1E34" w:rsidP="00DB1E34">
      <w:pPr>
        <w:spacing w:before="120"/>
        <w:jc w:val="center"/>
        <w:rPr>
          <w:rFonts w:ascii="Calibri" w:hAnsi="Calibri" w:cs="Calibri"/>
          <w:b/>
          <w:sz w:val="32"/>
          <w:szCs w:val="40"/>
        </w:rPr>
      </w:pPr>
      <w:r w:rsidRPr="0021552D">
        <w:rPr>
          <w:rFonts w:ascii="Calibri" w:hAnsi="Calibri" w:cs="Calibri"/>
          <w:b/>
          <w:sz w:val="28"/>
          <w:szCs w:val="36"/>
        </w:rPr>
        <w:t>(</w:t>
      </w:r>
      <w:r>
        <w:rPr>
          <w:rFonts w:ascii="Calibri" w:hAnsi="Calibri" w:cs="Calibri"/>
          <w:b/>
          <w:sz w:val="28"/>
          <w:szCs w:val="36"/>
        </w:rPr>
        <w:t>Emenda Modificativa</w:t>
      </w:r>
      <w:r w:rsidRPr="0021552D">
        <w:rPr>
          <w:rFonts w:ascii="Calibri" w:hAnsi="Calibri" w:cs="Calibri"/>
          <w:b/>
          <w:sz w:val="28"/>
          <w:szCs w:val="36"/>
        </w:rPr>
        <w:t>)</w:t>
      </w:r>
    </w:p>
    <w:p w:rsidR="00DB1E34" w:rsidRPr="006C1E7F" w:rsidRDefault="00DB1E34" w:rsidP="00DB1E34">
      <w:pPr>
        <w:pStyle w:val="TextosemFormatao1"/>
        <w:jc w:val="both"/>
        <w:rPr>
          <w:rFonts w:asciiTheme="minorHAnsi" w:hAnsiTheme="minorHAnsi" w:cstheme="minorHAnsi"/>
          <w:sz w:val="16"/>
          <w:szCs w:val="24"/>
        </w:rPr>
      </w:pPr>
    </w:p>
    <w:p w:rsidR="00DB1E34" w:rsidRPr="006C1E7F" w:rsidRDefault="00DB1E34" w:rsidP="00DB1E34">
      <w:pPr>
        <w:pStyle w:val="TextosemFormatao1"/>
        <w:jc w:val="both"/>
        <w:rPr>
          <w:rFonts w:asciiTheme="minorHAnsi" w:hAnsiTheme="minorHAnsi" w:cstheme="minorHAnsi"/>
          <w:sz w:val="16"/>
          <w:szCs w:val="24"/>
        </w:rPr>
      </w:pPr>
    </w:p>
    <w:p w:rsidR="00DB1E34" w:rsidRPr="00AF5BBB" w:rsidRDefault="00DB1E34" w:rsidP="00DB1E34">
      <w:pPr>
        <w:pStyle w:val="TextosemFormatao1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6F5436">
        <w:rPr>
          <w:rFonts w:asciiTheme="minorHAnsi" w:hAnsiTheme="minorHAnsi" w:cstheme="minorHAnsi"/>
          <w:sz w:val="24"/>
          <w:szCs w:val="24"/>
        </w:rPr>
        <w:t>utoriza a concessão de uso de bem imóvel do Município para instalação de indústria</w:t>
      </w:r>
      <w:r>
        <w:rPr>
          <w:rFonts w:asciiTheme="minorHAnsi" w:hAnsiTheme="minorHAnsi" w:cstheme="minorHAnsi"/>
          <w:sz w:val="24"/>
          <w:szCs w:val="24"/>
        </w:rPr>
        <w:t xml:space="preserve"> (A. S. E. </w:t>
      </w:r>
      <w:proofErr w:type="spellStart"/>
      <w:r>
        <w:rPr>
          <w:rFonts w:asciiTheme="minorHAnsi" w:hAnsiTheme="minorHAnsi" w:cstheme="minorHAnsi"/>
          <w:sz w:val="24"/>
          <w:szCs w:val="24"/>
        </w:rPr>
        <w:t>Britax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Ltda.).</w:t>
      </w:r>
    </w:p>
    <w:p w:rsidR="00DB1E34" w:rsidRPr="006C1E7F" w:rsidRDefault="00DB1E34" w:rsidP="00DB1E34">
      <w:pPr>
        <w:pStyle w:val="TextosemFormatao1"/>
        <w:ind w:left="3969"/>
        <w:jc w:val="both"/>
        <w:rPr>
          <w:rFonts w:asciiTheme="minorHAnsi" w:hAnsiTheme="minorHAnsi" w:cstheme="minorHAnsi"/>
          <w:smallCaps/>
          <w:sz w:val="18"/>
          <w:szCs w:val="24"/>
        </w:rPr>
      </w:pPr>
    </w:p>
    <w:p w:rsidR="00DB1E34" w:rsidRDefault="00DB1E34" w:rsidP="00DB1E34">
      <w:pPr>
        <w:pStyle w:val="TextosemFormatao3"/>
        <w:ind w:firstLine="1710"/>
        <w:jc w:val="both"/>
        <w:rPr>
          <w:rFonts w:asciiTheme="minorHAnsi" w:hAnsiTheme="minorHAnsi" w:cstheme="minorHAnsi"/>
          <w:iCs/>
          <w:sz w:val="18"/>
          <w:szCs w:val="24"/>
        </w:rPr>
      </w:pPr>
    </w:p>
    <w:p w:rsidR="00DB1E34" w:rsidRDefault="00DB1E34" w:rsidP="00DB1E34">
      <w:pPr>
        <w:pStyle w:val="TextosemFormatao1"/>
        <w:ind w:firstLine="1134"/>
        <w:jc w:val="both"/>
        <w:rPr>
          <w:rFonts w:asciiTheme="minorHAnsi" w:hAnsiTheme="minorHAnsi" w:cstheme="minorHAnsi"/>
          <w:iCs/>
          <w:spacing w:val="-2"/>
          <w:sz w:val="24"/>
          <w:szCs w:val="24"/>
        </w:rPr>
      </w:pPr>
      <w:r w:rsidRPr="00A338BB">
        <w:rPr>
          <w:rFonts w:asciiTheme="minorHAnsi" w:hAnsiTheme="minorHAnsi" w:cstheme="minorHAnsi"/>
          <w:iCs/>
          <w:spacing w:val="-2"/>
          <w:sz w:val="24"/>
          <w:szCs w:val="24"/>
        </w:rPr>
        <w:t xml:space="preserve">Modifique-se </w:t>
      </w:r>
      <w:r>
        <w:rPr>
          <w:rFonts w:asciiTheme="minorHAnsi" w:hAnsiTheme="minorHAnsi" w:cstheme="minorHAnsi"/>
          <w:iCs/>
          <w:spacing w:val="-2"/>
          <w:sz w:val="24"/>
          <w:szCs w:val="24"/>
        </w:rPr>
        <w:t xml:space="preserve">o </w:t>
      </w:r>
      <w:r>
        <w:rPr>
          <w:rFonts w:asciiTheme="minorHAnsi" w:hAnsiTheme="minorHAnsi" w:cstheme="minorHAnsi"/>
          <w:b/>
          <w:iCs/>
          <w:spacing w:val="-2"/>
          <w:sz w:val="24"/>
          <w:szCs w:val="24"/>
        </w:rPr>
        <w:t>§ 2</w:t>
      </w:r>
      <w:r>
        <w:rPr>
          <w:rFonts w:asciiTheme="minorHAnsi" w:hAnsiTheme="minorHAnsi" w:cstheme="minorHAnsi"/>
          <w:b/>
          <w:iCs/>
          <w:spacing w:val="-2"/>
          <w:sz w:val="24"/>
          <w:szCs w:val="24"/>
          <w:u w:val="single"/>
          <w:vertAlign w:val="superscript"/>
        </w:rPr>
        <w:t>o</w:t>
      </w:r>
      <w:r>
        <w:rPr>
          <w:rFonts w:asciiTheme="minorHAnsi" w:hAnsiTheme="minorHAnsi" w:cstheme="minorHAnsi"/>
          <w:iCs/>
          <w:spacing w:val="-2"/>
          <w:sz w:val="24"/>
          <w:szCs w:val="24"/>
        </w:rPr>
        <w:t xml:space="preserve"> do</w:t>
      </w:r>
      <w:r w:rsidRPr="006F5436">
        <w:rPr>
          <w:rFonts w:asciiTheme="minorHAnsi" w:hAnsiTheme="minorHAnsi" w:cstheme="minorHAnsi"/>
          <w:b/>
          <w:iCs/>
          <w:spacing w:val="-2"/>
          <w:sz w:val="24"/>
          <w:szCs w:val="24"/>
        </w:rPr>
        <w:t xml:space="preserve"> artigo </w:t>
      </w:r>
      <w:r>
        <w:rPr>
          <w:rFonts w:asciiTheme="minorHAnsi" w:hAnsiTheme="minorHAnsi" w:cstheme="minorHAnsi"/>
          <w:b/>
          <w:iCs/>
          <w:spacing w:val="-2"/>
          <w:sz w:val="24"/>
          <w:szCs w:val="24"/>
        </w:rPr>
        <w:t>1</w:t>
      </w:r>
      <w:r w:rsidRPr="006F5436">
        <w:rPr>
          <w:rFonts w:asciiTheme="minorHAnsi" w:hAnsiTheme="minorHAnsi" w:cstheme="minorHAnsi"/>
          <w:b/>
          <w:iCs/>
          <w:spacing w:val="-2"/>
          <w:sz w:val="24"/>
          <w:szCs w:val="24"/>
          <w:u w:val="single"/>
          <w:vertAlign w:val="superscript"/>
        </w:rPr>
        <w:t>o</w:t>
      </w:r>
      <w:r>
        <w:rPr>
          <w:rFonts w:asciiTheme="minorHAnsi" w:hAnsiTheme="minorHAnsi" w:cstheme="minorHAnsi"/>
          <w:iCs/>
          <w:spacing w:val="-2"/>
          <w:sz w:val="24"/>
          <w:szCs w:val="24"/>
        </w:rPr>
        <w:t xml:space="preserve"> do projeto de lei em epígrafe, passando a constar com a seguinte redação:</w:t>
      </w:r>
    </w:p>
    <w:p w:rsidR="00DB1E34" w:rsidRDefault="00DB1E34" w:rsidP="00DB1E34">
      <w:pPr>
        <w:pStyle w:val="TextosemFormatao1"/>
        <w:spacing w:before="240"/>
        <w:ind w:left="2127" w:hanging="142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82842">
        <w:rPr>
          <w:rFonts w:asciiTheme="minorHAnsi" w:hAnsiTheme="minorHAnsi" w:cstheme="minorHAnsi"/>
          <w:iCs/>
          <w:sz w:val="24"/>
          <w:szCs w:val="24"/>
        </w:rPr>
        <w:t>“</w:t>
      </w:r>
      <w:r w:rsidRPr="00282842">
        <w:rPr>
          <w:rFonts w:asciiTheme="minorHAnsi" w:hAnsiTheme="minorHAnsi" w:cstheme="minorHAnsi"/>
          <w:iCs/>
          <w:sz w:val="24"/>
          <w:szCs w:val="24"/>
        </w:rPr>
        <w:tab/>
      </w:r>
      <w:r w:rsidRPr="002828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Art. 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>1</w:t>
      </w:r>
      <w:r>
        <w:rPr>
          <w:rFonts w:asciiTheme="minorHAnsi" w:hAnsiTheme="minorHAnsi" w:cstheme="minorHAnsi"/>
          <w:b/>
          <w:i/>
          <w:iCs/>
          <w:sz w:val="24"/>
          <w:szCs w:val="24"/>
          <w:u w:val="single"/>
          <w:vertAlign w:val="superscript"/>
        </w:rPr>
        <w:t>o</w:t>
      </w:r>
      <w:r w:rsidRPr="00282842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>
        <w:rPr>
          <w:rFonts w:asciiTheme="minorHAnsi" w:hAnsiTheme="minorHAnsi" w:cstheme="minorHAnsi"/>
          <w:i/>
          <w:iCs/>
          <w:sz w:val="24"/>
          <w:szCs w:val="24"/>
        </w:rPr>
        <w:t>Fica o Poder Executivo Municipal autorizado (...)</w:t>
      </w:r>
    </w:p>
    <w:p w:rsidR="00DB1E34" w:rsidRDefault="00DB1E34" w:rsidP="00DB1E34">
      <w:pPr>
        <w:pStyle w:val="TextosemFormatao1"/>
        <w:spacing w:before="120"/>
        <w:ind w:left="2127" w:hanging="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[ . . . ]</w:t>
      </w:r>
    </w:p>
    <w:p w:rsidR="00DB1E34" w:rsidRPr="00553264" w:rsidRDefault="00DB1E34" w:rsidP="00DB1E34">
      <w:pPr>
        <w:pStyle w:val="TextosemFormatao1"/>
        <w:spacing w:before="100"/>
        <w:ind w:left="2126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b/>
          <w:i/>
          <w:iCs/>
          <w:sz w:val="24"/>
          <w:szCs w:val="24"/>
        </w:rPr>
        <w:t xml:space="preserve">§ </w:t>
      </w:r>
      <w:r w:rsidR="00553264">
        <w:rPr>
          <w:rFonts w:asciiTheme="minorHAnsi" w:hAnsiTheme="minorHAnsi" w:cstheme="minorHAnsi"/>
          <w:b/>
          <w:i/>
          <w:iCs/>
          <w:sz w:val="24"/>
          <w:szCs w:val="24"/>
        </w:rPr>
        <w:t>2</w:t>
      </w:r>
      <w:r>
        <w:rPr>
          <w:rFonts w:asciiTheme="minorHAnsi" w:hAnsiTheme="minorHAnsi" w:cstheme="minorHAnsi"/>
          <w:b/>
          <w:i/>
          <w:iCs/>
          <w:sz w:val="24"/>
          <w:szCs w:val="24"/>
          <w:u w:val="single"/>
          <w:vertAlign w:val="superscript"/>
        </w:rPr>
        <w:t>o</w:t>
      </w:r>
      <w:r>
        <w:rPr>
          <w:rFonts w:asciiTheme="minorHAnsi" w:hAnsiTheme="minorHAnsi" w:cstheme="minorHAnsi"/>
          <w:b/>
          <w:i/>
          <w:iCs/>
          <w:sz w:val="24"/>
          <w:szCs w:val="24"/>
        </w:rPr>
        <w:t>.</w:t>
      </w:r>
      <w:r w:rsidRPr="0041135F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A concessão de uso ora autorizada será celebrada mediante contrato entre o Município e a empresa concessionária, e terá duração de 10 (dez) anos, podendo ser prorrogado uma vez, por igual período, </w:t>
      </w:r>
      <w:r w:rsidRPr="00DB1E34"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  <w:t xml:space="preserve">mediante nova lei autorizativa específica, aprovada no último ano do período inicial </w:t>
      </w:r>
      <w:r w:rsidR="00553264"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  <w:t xml:space="preserve">de vigência </w:t>
      </w:r>
      <w:r w:rsidRPr="00DB1E34"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  <w:t>da concessão</w:t>
      </w:r>
      <w:r>
        <w:rPr>
          <w:rFonts w:asciiTheme="minorHAnsi" w:hAnsiTheme="minorHAnsi" w:cstheme="minorHAnsi"/>
          <w:i/>
          <w:iCs/>
          <w:sz w:val="24"/>
          <w:szCs w:val="24"/>
        </w:rPr>
        <w:t>.</w:t>
      </w:r>
      <w:proofErr w:type="gramStart"/>
      <w:r w:rsidR="00553264">
        <w:rPr>
          <w:rFonts w:asciiTheme="minorHAnsi" w:hAnsiTheme="minorHAnsi" w:cstheme="minorHAnsi"/>
          <w:iCs/>
          <w:sz w:val="24"/>
          <w:szCs w:val="24"/>
        </w:rPr>
        <w:t>“</w:t>
      </w:r>
      <w:proofErr w:type="gramEnd"/>
    </w:p>
    <w:p w:rsidR="00DB1E34" w:rsidRPr="005708D4" w:rsidRDefault="00DB1E34" w:rsidP="00DB1E34">
      <w:pPr>
        <w:pStyle w:val="TextosemFormatao1"/>
        <w:ind w:firstLine="1134"/>
        <w:jc w:val="both"/>
        <w:rPr>
          <w:rFonts w:asciiTheme="minorHAnsi" w:hAnsiTheme="minorHAnsi" w:cstheme="minorHAnsi"/>
          <w:b/>
          <w:iCs/>
          <w:sz w:val="22"/>
          <w:szCs w:val="24"/>
        </w:rPr>
      </w:pPr>
    </w:p>
    <w:p w:rsidR="00DB1E34" w:rsidRPr="005708D4" w:rsidRDefault="00DB1E34" w:rsidP="00DB1E34">
      <w:pPr>
        <w:pStyle w:val="TextosemFormatao1"/>
        <w:ind w:firstLine="1710"/>
        <w:jc w:val="both"/>
        <w:rPr>
          <w:rFonts w:asciiTheme="minorHAnsi" w:hAnsiTheme="minorHAnsi" w:cstheme="minorHAnsi"/>
          <w:iCs/>
          <w:sz w:val="22"/>
          <w:szCs w:val="24"/>
        </w:rPr>
      </w:pPr>
    </w:p>
    <w:p w:rsidR="00DB1E34" w:rsidRPr="00D75406" w:rsidRDefault="00DB1E34" w:rsidP="00DB1E34">
      <w:pPr>
        <w:spacing w:before="120"/>
        <w:jc w:val="center"/>
        <w:rPr>
          <w:rFonts w:ascii="Calibri" w:hAnsi="Calibri" w:cs="Calibri"/>
          <w:b/>
          <w:sz w:val="28"/>
          <w:szCs w:val="36"/>
        </w:rPr>
      </w:pPr>
      <w:r w:rsidRPr="00D75406">
        <w:rPr>
          <w:rFonts w:ascii="Calibri" w:hAnsi="Calibri" w:cs="Calibri"/>
          <w:b/>
          <w:sz w:val="28"/>
          <w:szCs w:val="36"/>
        </w:rPr>
        <w:t>Justificativa</w:t>
      </w:r>
    </w:p>
    <w:p w:rsidR="00DB1E34" w:rsidRPr="0021552D" w:rsidRDefault="00DB1E34" w:rsidP="00DB1E34">
      <w:pPr>
        <w:pStyle w:val="TextosemFormatao1"/>
        <w:ind w:firstLine="1710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DB1E34" w:rsidRDefault="002A7598" w:rsidP="00DB1E34">
      <w:pPr>
        <w:pStyle w:val="TextosemFormatao1"/>
        <w:ind w:firstLine="1134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A presente emenda pretende submeter à aprovação do Poder Legislativo a possibilidade de prorrogação da concessão de uso para um segundo período de 10 anos, deixando esta prorrogação de ser um ato discricionário e unilateral do Prefeito.</w:t>
      </w:r>
    </w:p>
    <w:p w:rsidR="002A7598" w:rsidRDefault="002A7598" w:rsidP="002A7598">
      <w:pPr>
        <w:pStyle w:val="TextosemFormatao1"/>
        <w:spacing w:before="120"/>
        <w:ind w:firstLine="1134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Com isso, esperamos resguardar o interesse público, esperando que, ao ser submetida a continuidade da concessão à anuência da Câmara, seja efetivamente verificado o cumprimento das obrigações contratuais e legais p</w:t>
      </w:r>
      <w:r w:rsidR="005D2BF0">
        <w:rPr>
          <w:rFonts w:asciiTheme="minorHAnsi" w:hAnsiTheme="minorHAnsi" w:cstheme="minorHAnsi"/>
          <w:iCs/>
          <w:sz w:val="24"/>
          <w:szCs w:val="24"/>
        </w:rPr>
        <w:t>ela empresa, e seja reavaliada a conveniência da continuidade do benefício nas mesmas condições originais.</w:t>
      </w:r>
    </w:p>
    <w:p w:rsidR="00DB1E34" w:rsidRPr="0021552D" w:rsidRDefault="00DB1E34" w:rsidP="00DB1E34">
      <w:pPr>
        <w:pStyle w:val="TextosemFormatao1"/>
        <w:spacing w:before="240"/>
        <w:ind w:firstLine="113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1552D">
        <w:rPr>
          <w:rFonts w:asciiTheme="minorHAnsi" w:hAnsiTheme="minorHAnsi" w:cstheme="minorHAnsi"/>
          <w:iCs/>
          <w:sz w:val="24"/>
          <w:szCs w:val="24"/>
        </w:rPr>
        <w:t xml:space="preserve">Câmara Municipal, </w:t>
      </w:r>
      <w:r>
        <w:rPr>
          <w:rFonts w:asciiTheme="minorHAnsi" w:hAnsiTheme="minorHAnsi" w:cstheme="minorHAnsi"/>
          <w:iCs/>
          <w:sz w:val="24"/>
          <w:szCs w:val="24"/>
        </w:rPr>
        <w:t>___ de julho de 2021</w:t>
      </w:r>
      <w:r w:rsidRPr="0021552D">
        <w:rPr>
          <w:rFonts w:asciiTheme="minorHAnsi" w:hAnsiTheme="minorHAnsi" w:cstheme="minorHAnsi"/>
          <w:iCs/>
          <w:sz w:val="24"/>
          <w:szCs w:val="24"/>
        </w:rPr>
        <w:t>.</w:t>
      </w:r>
    </w:p>
    <w:p w:rsidR="00DB1E34" w:rsidRDefault="00DB1E34" w:rsidP="00DB1E34">
      <w:pPr>
        <w:pStyle w:val="TextosemFormatao3"/>
        <w:ind w:firstLine="1710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DB1E34" w:rsidRPr="0021552D" w:rsidRDefault="00DB1E34" w:rsidP="00DB1E34">
      <w:pPr>
        <w:pStyle w:val="TextosemFormatao3"/>
        <w:ind w:firstLine="1710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DB1E34" w:rsidRPr="0021552D" w:rsidRDefault="00DB1E34" w:rsidP="00DB1E34">
      <w:pPr>
        <w:pStyle w:val="TextosemFormatao"/>
        <w:rPr>
          <w:rFonts w:asciiTheme="minorHAnsi" w:eastAsia="MS Mincho" w:hAnsiTheme="minorHAnsi" w:cstheme="minorHAnsi"/>
          <w:sz w:val="24"/>
          <w:szCs w:val="24"/>
        </w:rPr>
      </w:pPr>
    </w:p>
    <w:p w:rsidR="00DB1E34" w:rsidRPr="0021552D" w:rsidRDefault="00DB1E34" w:rsidP="00DB1E34">
      <w:pPr>
        <w:pStyle w:val="TextosemFormatao"/>
        <w:rPr>
          <w:rFonts w:asciiTheme="minorHAnsi" w:eastAsia="MS Mincho" w:hAnsiTheme="minorHAnsi" w:cstheme="minorHAnsi"/>
          <w:sz w:val="24"/>
          <w:szCs w:val="24"/>
        </w:rPr>
      </w:pPr>
    </w:p>
    <w:p w:rsidR="00DB1E34" w:rsidRPr="00D975DA" w:rsidRDefault="00DB1E34" w:rsidP="00DB1E34">
      <w:pPr>
        <w:spacing w:before="60"/>
        <w:jc w:val="center"/>
        <w:rPr>
          <w:rFonts w:asciiTheme="minorHAnsi" w:eastAsia="MS Mincho" w:hAnsiTheme="minorHAnsi" w:cstheme="minorHAnsi"/>
          <w:spacing w:val="8"/>
          <w:sz w:val="24"/>
          <w:szCs w:val="24"/>
        </w:rPr>
      </w:pPr>
      <w:r>
        <w:rPr>
          <w:rFonts w:asciiTheme="minorHAnsi" w:eastAsia="MS Mincho" w:hAnsiTheme="minorHAnsi" w:cstheme="minorHAnsi"/>
          <w:spacing w:val="8"/>
          <w:sz w:val="24"/>
          <w:szCs w:val="24"/>
        </w:rPr>
        <w:t>AA</w:t>
      </w:r>
    </w:p>
    <w:p w:rsidR="00DB1E34" w:rsidRDefault="00DB1E34" w:rsidP="00DB1E34">
      <w:pPr>
        <w:pStyle w:val="TextosemFormata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Vereador</w:t>
      </w:r>
    </w:p>
    <w:p w:rsidR="00DB1E34" w:rsidRDefault="00DB1E34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:rsidR="00610A36" w:rsidRPr="0021552D" w:rsidRDefault="004C65FE" w:rsidP="006C1E7F">
      <w:pPr>
        <w:jc w:val="center"/>
        <w:rPr>
          <w:rFonts w:ascii="Calibri" w:hAnsi="Calibri" w:cs="Calibri"/>
          <w:b/>
          <w:sz w:val="28"/>
          <w:szCs w:val="36"/>
          <w:u w:val="single"/>
        </w:rPr>
      </w:pPr>
      <w:r w:rsidRPr="0021552D">
        <w:rPr>
          <w:rFonts w:ascii="Calibri" w:hAnsi="Calibri" w:cs="Calibri"/>
          <w:b/>
          <w:sz w:val="28"/>
          <w:szCs w:val="36"/>
          <w:u w:val="single"/>
        </w:rPr>
        <w:lastRenderedPageBreak/>
        <w:t>Emenda n</w:t>
      </w:r>
      <w:r w:rsidRPr="0021552D">
        <w:rPr>
          <w:rFonts w:ascii="Calibri" w:hAnsi="Calibri" w:cs="Calibri"/>
          <w:b/>
          <w:sz w:val="28"/>
          <w:szCs w:val="36"/>
          <w:u w:val="single"/>
          <w:vertAlign w:val="superscript"/>
        </w:rPr>
        <w:t>o</w:t>
      </w:r>
      <w:r w:rsidRPr="0021552D">
        <w:rPr>
          <w:rFonts w:ascii="Calibri" w:hAnsi="Calibri" w:cs="Calibri"/>
          <w:b/>
          <w:sz w:val="28"/>
          <w:szCs w:val="36"/>
          <w:u w:val="single"/>
        </w:rPr>
        <w:t xml:space="preserve"> 0</w:t>
      </w:r>
      <w:r w:rsidR="005D2BF0">
        <w:rPr>
          <w:rFonts w:ascii="Calibri" w:hAnsi="Calibri" w:cs="Calibri"/>
          <w:b/>
          <w:sz w:val="28"/>
          <w:szCs w:val="36"/>
          <w:u w:val="single"/>
        </w:rPr>
        <w:t xml:space="preserve">3 </w:t>
      </w:r>
      <w:r w:rsidRPr="0021552D">
        <w:rPr>
          <w:rFonts w:ascii="Calibri" w:hAnsi="Calibri" w:cs="Calibri"/>
          <w:b/>
          <w:sz w:val="28"/>
          <w:szCs w:val="36"/>
          <w:u w:val="single"/>
        </w:rPr>
        <w:t xml:space="preserve">ao </w:t>
      </w:r>
      <w:r w:rsidR="00610A36" w:rsidRPr="0021552D">
        <w:rPr>
          <w:rFonts w:ascii="Calibri" w:hAnsi="Calibri" w:cs="Calibri"/>
          <w:b/>
          <w:sz w:val="28"/>
          <w:szCs w:val="36"/>
          <w:u w:val="single"/>
        </w:rPr>
        <w:t xml:space="preserve">Projeto de </w:t>
      </w:r>
      <w:r w:rsidR="00EA1AF0" w:rsidRPr="0021552D">
        <w:rPr>
          <w:rFonts w:ascii="Calibri" w:hAnsi="Calibri" w:cs="Calibri"/>
          <w:b/>
          <w:sz w:val="28"/>
          <w:szCs w:val="36"/>
          <w:u w:val="single"/>
        </w:rPr>
        <w:t xml:space="preserve">Lei </w:t>
      </w:r>
      <w:r w:rsidR="00610A36" w:rsidRPr="0021552D">
        <w:rPr>
          <w:rFonts w:ascii="Calibri" w:hAnsi="Calibri" w:cs="Calibri"/>
          <w:b/>
          <w:sz w:val="28"/>
          <w:szCs w:val="36"/>
          <w:u w:val="single"/>
        </w:rPr>
        <w:t>n</w:t>
      </w:r>
      <w:r w:rsidR="00610A36" w:rsidRPr="0021552D">
        <w:rPr>
          <w:rFonts w:ascii="Calibri" w:hAnsi="Calibri" w:cs="Calibri"/>
          <w:b/>
          <w:sz w:val="28"/>
          <w:szCs w:val="36"/>
          <w:u w:val="single"/>
          <w:vertAlign w:val="superscript"/>
        </w:rPr>
        <w:t>o</w:t>
      </w:r>
      <w:r w:rsidR="00610A36" w:rsidRPr="0021552D">
        <w:rPr>
          <w:rFonts w:ascii="Calibri" w:hAnsi="Calibri" w:cs="Calibri"/>
          <w:b/>
          <w:sz w:val="28"/>
          <w:szCs w:val="36"/>
          <w:u w:val="single"/>
        </w:rPr>
        <w:t xml:space="preserve"> </w:t>
      </w:r>
      <w:r w:rsidR="00445D05">
        <w:rPr>
          <w:rFonts w:ascii="Calibri" w:hAnsi="Calibri" w:cs="Calibri"/>
          <w:b/>
          <w:sz w:val="28"/>
          <w:szCs w:val="36"/>
          <w:u w:val="single"/>
        </w:rPr>
        <w:t>45</w:t>
      </w:r>
      <w:r w:rsidR="0021552D" w:rsidRPr="0021552D">
        <w:rPr>
          <w:rFonts w:ascii="Calibri" w:hAnsi="Calibri" w:cs="Calibri"/>
          <w:b/>
          <w:sz w:val="28"/>
          <w:szCs w:val="36"/>
          <w:u w:val="single"/>
        </w:rPr>
        <w:t>/2021</w:t>
      </w:r>
    </w:p>
    <w:p w:rsidR="004C65FE" w:rsidRPr="0021552D" w:rsidRDefault="004C65FE" w:rsidP="006C1E7F">
      <w:pPr>
        <w:spacing w:before="120"/>
        <w:jc w:val="center"/>
        <w:rPr>
          <w:rFonts w:ascii="Calibri" w:hAnsi="Calibri" w:cs="Calibri"/>
          <w:b/>
          <w:sz w:val="32"/>
          <w:szCs w:val="40"/>
        </w:rPr>
      </w:pPr>
      <w:r w:rsidRPr="0021552D">
        <w:rPr>
          <w:rFonts w:ascii="Calibri" w:hAnsi="Calibri" w:cs="Calibri"/>
          <w:b/>
          <w:sz w:val="28"/>
          <w:szCs w:val="36"/>
        </w:rPr>
        <w:t>(</w:t>
      </w:r>
      <w:r w:rsidR="00EA5ABF">
        <w:rPr>
          <w:rFonts w:ascii="Calibri" w:hAnsi="Calibri" w:cs="Calibri"/>
          <w:b/>
          <w:sz w:val="28"/>
          <w:szCs w:val="36"/>
        </w:rPr>
        <w:t xml:space="preserve">Emenda </w:t>
      </w:r>
      <w:r w:rsidR="00E31E0E">
        <w:rPr>
          <w:rFonts w:ascii="Calibri" w:hAnsi="Calibri" w:cs="Calibri"/>
          <w:b/>
          <w:sz w:val="28"/>
          <w:szCs w:val="36"/>
        </w:rPr>
        <w:t>Aditiva</w:t>
      </w:r>
      <w:r w:rsidRPr="0021552D">
        <w:rPr>
          <w:rFonts w:ascii="Calibri" w:hAnsi="Calibri" w:cs="Calibri"/>
          <w:b/>
          <w:sz w:val="28"/>
          <w:szCs w:val="36"/>
        </w:rPr>
        <w:t>)</w:t>
      </w:r>
    </w:p>
    <w:p w:rsidR="00610A36" w:rsidRPr="006C1E7F" w:rsidRDefault="00610A36" w:rsidP="006C1E7F">
      <w:pPr>
        <w:pStyle w:val="TextosemFormatao1"/>
        <w:jc w:val="both"/>
        <w:rPr>
          <w:rFonts w:asciiTheme="minorHAnsi" w:hAnsiTheme="minorHAnsi" w:cstheme="minorHAnsi"/>
          <w:sz w:val="16"/>
          <w:szCs w:val="24"/>
        </w:rPr>
      </w:pPr>
    </w:p>
    <w:p w:rsidR="00610A36" w:rsidRPr="006C1E7F" w:rsidRDefault="00610A36" w:rsidP="006C1E7F">
      <w:pPr>
        <w:pStyle w:val="TextosemFormatao1"/>
        <w:jc w:val="both"/>
        <w:rPr>
          <w:rFonts w:asciiTheme="minorHAnsi" w:hAnsiTheme="minorHAnsi" w:cstheme="minorHAnsi"/>
          <w:sz w:val="16"/>
          <w:szCs w:val="24"/>
        </w:rPr>
      </w:pPr>
    </w:p>
    <w:p w:rsidR="006F5436" w:rsidRPr="00AF5BBB" w:rsidRDefault="006F5436" w:rsidP="006C1E7F">
      <w:pPr>
        <w:pStyle w:val="TextosemFormatao1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6F5436">
        <w:rPr>
          <w:rFonts w:asciiTheme="minorHAnsi" w:hAnsiTheme="minorHAnsi" w:cstheme="minorHAnsi"/>
          <w:sz w:val="24"/>
          <w:szCs w:val="24"/>
        </w:rPr>
        <w:t>utoriza a concessão de uso de bem imóvel do Município para instalação de indústria</w:t>
      </w:r>
      <w:r>
        <w:rPr>
          <w:rFonts w:asciiTheme="minorHAnsi" w:hAnsiTheme="minorHAnsi" w:cstheme="minorHAnsi"/>
          <w:sz w:val="24"/>
          <w:szCs w:val="24"/>
        </w:rPr>
        <w:t xml:space="preserve"> (</w:t>
      </w:r>
      <w:r w:rsidR="00445D05">
        <w:rPr>
          <w:rFonts w:asciiTheme="minorHAnsi" w:hAnsiTheme="minorHAnsi" w:cstheme="minorHAnsi"/>
          <w:sz w:val="24"/>
          <w:szCs w:val="24"/>
        </w:rPr>
        <w:t xml:space="preserve">A. S. E. </w:t>
      </w:r>
      <w:proofErr w:type="spellStart"/>
      <w:r w:rsidR="00445D05">
        <w:rPr>
          <w:rFonts w:asciiTheme="minorHAnsi" w:hAnsiTheme="minorHAnsi" w:cstheme="minorHAnsi"/>
          <w:sz w:val="24"/>
          <w:szCs w:val="24"/>
        </w:rPr>
        <w:t>Britax</w:t>
      </w:r>
      <w:proofErr w:type="spellEnd"/>
      <w:r w:rsidR="00445D05">
        <w:rPr>
          <w:rFonts w:asciiTheme="minorHAnsi" w:hAnsiTheme="minorHAnsi" w:cstheme="minorHAnsi"/>
          <w:sz w:val="24"/>
          <w:szCs w:val="24"/>
        </w:rPr>
        <w:t xml:space="preserve"> Ltda.</w:t>
      </w:r>
      <w:r>
        <w:rPr>
          <w:rFonts w:asciiTheme="minorHAnsi" w:hAnsiTheme="minorHAnsi" w:cstheme="minorHAnsi"/>
          <w:sz w:val="24"/>
          <w:szCs w:val="24"/>
        </w:rPr>
        <w:t>).</w:t>
      </w:r>
    </w:p>
    <w:p w:rsidR="00610A36" w:rsidRPr="006C1E7F" w:rsidRDefault="00610A36" w:rsidP="006C1E7F">
      <w:pPr>
        <w:pStyle w:val="TextosemFormatao1"/>
        <w:ind w:left="3969"/>
        <w:jc w:val="both"/>
        <w:rPr>
          <w:rFonts w:asciiTheme="minorHAnsi" w:hAnsiTheme="minorHAnsi" w:cstheme="minorHAnsi"/>
          <w:smallCaps/>
          <w:sz w:val="18"/>
          <w:szCs w:val="24"/>
        </w:rPr>
      </w:pPr>
    </w:p>
    <w:p w:rsidR="009102C3" w:rsidRDefault="009102C3" w:rsidP="006C1E7F">
      <w:pPr>
        <w:pStyle w:val="TextosemFormatao3"/>
        <w:ind w:firstLine="1710"/>
        <w:jc w:val="both"/>
        <w:rPr>
          <w:rFonts w:asciiTheme="minorHAnsi" w:hAnsiTheme="minorHAnsi" w:cstheme="minorHAnsi"/>
          <w:iCs/>
          <w:sz w:val="18"/>
          <w:szCs w:val="24"/>
        </w:rPr>
      </w:pPr>
    </w:p>
    <w:p w:rsidR="007308C4" w:rsidRPr="008F2B68" w:rsidRDefault="007308C4" w:rsidP="007308C4">
      <w:pPr>
        <w:pStyle w:val="TextosemFormatao1"/>
        <w:ind w:firstLine="113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8F2B68">
        <w:rPr>
          <w:rFonts w:asciiTheme="minorHAnsi" w:hAnsiTheme="minorHAnsi" w:cstheme="minorHAnsi"/>
          <w:iCs/>
          <w:sz w:val="24"/>
          <w:szCs w:val="24"/>
        </w:rPr>
        <w:t xml:space="preserve">Modifique-se o </w:t>
      </w:r>
      <w:r w:rsidR="008B4B58">
        <w:rPr>
          <w:rFonts w:asciiTheme="minorHAnsi" w:hAnsiTheme="minorHAnsi" w:cstheme="minorHAnsi"/>
          <w:iCs/>
          <w:sz w:val="24"/>
          <w:szCs w:val="24"/>
        </w:rPr>
        <w:t>parágrafo único</w:t>
      </w:r>
      <w:r w:rsidRPr="008F2B68">
        <w:rPr>
          <w:rFonts w:asciiTheme="minorHAnsi" w:hAnsiTheme="minorHAnsi" w:cstheme="minorHAnsi"/>
          <w:iCs/>
          <w:sz w:val="24"/>
          <w:szCs w:val="24"/>
        </w:rPr>
        <w:t xml:space="preserve"> do</w:t>
      </w:r>
      <w:r w:rsidRPr="008F2B68">
        <w:rPr>
          <w:rFonts w:asciiTheme="minorHAnsi" w:hAnsiTheme="minorHAnsi" w:cstheme="minorHAnsi"/>
          <w:b/>
          <w:iCs/>
          <w:sz w:val="24"/>
          <w:szCs w:val="24"/>
        </w:rPr>
        <w:t xml:space="preserve"> artigo </w:t>
      </w:r>
      <w:r w:rsidR="008F2B68" w:rsidRPr="008F2B68">
        <w:rPr>
          <w:rFonts w:asciiTheme="minorHAnsi" w:hAnsiTheme="minorHAnsi" w:cstheme="minorHAnsi"/>
          <w:b/>
          <w:iCs/>
          <w:sz w:val="24"/>
          <w:szCs w:val="24"/>
        </w:rPr>
        <w:t>2</w:t>
      </w:r>
      <w:r w:rsidRPr="008F2B68">
        <w:rPr>
          <w:rFonts w:asciiTheme="minorHAnsi" w:hAnsiTheme="minorHAnsi" w:cstheme="minorHAnsi"/>
          <w:b/>
          <w:iCs/>
          <w:sz w:val="24"/>
          <w:szCs w:val="24"/>
          <w:u w:val="single"/>
          <w:vertAlign w:val="superscript"/>
        </w:rPr>
        <w:t>o</w:t>
      </w:r>
      <w:r w:rsidRPr="008F2B68">
        <w:rPr>
          <w:rFonts w:asciiTheme="minorHAnsi" w:hAnsiTheme="minorHAnsi" w:cstheme="minorHAnsi"/>
          <w:iCs/>
          <w:sz w:val="24"/>
          <w:szCs w:val="24"/>
        </w:rPr>
        <w:t xml:space="preserve"> do projeto de lei em </w:t>
      </w:r>
      <w:r w:rsidR="008F2B68" w:rsidRPr="008F2B68">
        <w:rPr>
          <w:rFonts w:asciiTheme="minorHAnsi" w:hAnsiTheme="minorHAnsi" w:cstheme="minorHAnsi"/>
          <w:iCs/>
          <w:sz w:val="24"/>
          <w:szCs w:val="24"/>
        </w:rPr>
        <w:t>tela</w:t>
      </w:r>
      <w:r w:rsidRPr="008F2B68">
        <w:rPr>
          <w:rFonts w:asciiTheme="minorHAnsi" w:hAnsiTheme="minorHAnsi" w:cstheme="minorHAnsi"/>
          <w:iCs/>
          <w:sz w:val="24"/>
          <w:szCs w:val="24"/>
        </w:rPr>
        <w:t>, passando a constar com a seguinte redação:</w:t>
      </w:r>
    </w:p>
    <w:p w:rsidR="007308C4" w:rsidRDefault="007308C4" w:rsidP="004C2B44">
      <w:pPr>
        <w:pStyle w:val="TextosemFormatao1"/>
        <w:spacing w:before="160"/>
        <w:ind w:left="2127" w:hanging="142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82842">
        <w:rPr>
          <w:rFonts w:asciiTheme="minorHAnsi" w:hAnsiTheme="minorHAnsi" w:cstheme="minorHAnsi"/>
          <w:iCs/>
          <w:sz w:val="24"/>
          <w:szCs w:val="24"/>
        </w:rPr>
        <w:t>“</w:t>
      </w:r>
      <w:r w:rsidRPr="00282842">
        <w:rPr>
          <w:rFonts w:asciiTheme="minorHAnsi" w:hAnsiTheme="minorHAnsi" w:cstheme="minorHAnsi"/>
          <w:iCs/>
          <w:sz w:val="24"/>
          <w:szCs w:val="24"/>
        </w:rPr>
        <w:tab/>
      </w:r>
      <w:r w:rsidRPr="002828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Art. </w:t>
      </w:r>
      <w:r w:rsidR="008F2B68">
        <w:rPr>
          <w:rFonts w:asciiTheme="minorHAnsi" w:hAnsiTheme="minorHAnsi" w:cstheme="minorHAnsi"/>
          <w:b/>
          <w:i/>
          <w:iCs/>
          <w:sz w:val="24"/>
          <w:szCs w:val="24"/>
        </w:rPr>
        <w:t>2</w:t>
      </w:r>
      <w:r>
        <w:rPr>
          <w:rFonts w:asciiTheme="minorHAnsi" w:hAnsiTheme="minorHAnsi" w:cstheme="minorHAnsi"/>
          <w:b/>
          <w:i/>
          <w:iCs/>
          <w:sz w:val="24"/>
          <w:szCs w:val="24"/>
          <w:u w:val="single"/>
          <w:vertAlign w:val="superscript"/>
        </w:rPr>
        <w:t>o</w:t>
      </w:r>
      <w:r w:rsidRPr="00282842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8F2B68">
        <w:rPr>
          <w:rFonts w:asciiTheme="minorHAnsi" w:hAnsiTheme="minorHAnsi" w:cstheme="minorHAnsi"/>
          <w:i/>
          <w:iCs/>
          <w:sz w:val="24"/>
          <w:szCs w:val="24"/>
        </w:rPr>
        <w:t>O imóvel objeto da concessão de uso de que trata esta lei destina-se exclusivamente</w:t>
      </w:r>
      <w:r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8F2B68">
        <w:rPr>
          <w:rFonts w:asciiTheme="minorHAnsi" w:hAnsiTheme="minorHAnsi" w:cstheme="minorHAnsi"/>
          <w:i/>
          <w:iCs/>
          <w:sz w:val="24"/>
          <w:szCs w:val="24"/>
        </w:rPr>
        <w:t>à implantação, pela empresa beneficiária, de</w:t>
      </w:r>
      <w:r w:rsidR="008B4B58">
        <w:rPr>
          <w:rFonts w:asciiTheme="minorHAnsi" w:hAnsiTheme="minorHAnsi" w:cstheme="minorHAnsi"/>
          <w:i/>
          <w:iCs/>
          <w:sz w:val="24"/>
          <w:szCs w:val="24"/>
        </w:rPr>
        <w:t xml:space="preserve"> uma fábrica/usina de concreto, sendo </w:t>
      </w:r>
      <w:r w:rsidR="008F2B68">
        <w:rPr>
          <w:rFonts w:asciiTheme="minorHAnsi" w:hAnsiTheme="minorHAnsi" w:cstheme="minorHAnsi"/>
          <w:i/>
          <w:iCs/>
          <w:sz w:val="24"/>
          <w:szCs w:val="24"/>
        </w:rPr>
        <w:t xml:space="preserve">proibido o seu uso para qualquer outra </w:t>
      </w:r>
      <w:r w:rsidR="008B4B58">
        <w:rPr>
          <w:rFonts w:asciiTheme="minorHAnsi" w:hAnsiTheme="minorHAnsi" w:cstheme="minorHAnsi"/>
          <w:i/>
          <w:iCs/>
          <w:sz w:val="24"/>
          <w:szCs w:val="24"/>
        </w:rPr>
        <w:t>atividade</w:t>
      </w:r>
      <w:r w:rsidR="008F2B68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:rsidR="00646F14" w:rsidRDefault="008B4B58" w:rsidP="008B4B58">
      <w:pPr>
        <w:pStyle w:val="TextosemFormatao1"/>
        <w:spacing w:before="160"/>
        <w:ind w:left="2127" w:hanging="142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646F14">
        <w:rPr>
          <w:rFonts w:asciiTheme="minorHAnsi" w:hAnsiTheme="minorHAnsi" w:cstheme="minorHAnsi"/>
          <w:i/>
          <w:iCs/>
          <w:color w:val="002060"/>
          <w:sz w:val="24"/>
          <w:szCs w:val="24"/>
        </w:rPr>
        <w:tab/>
      </w:r>
      <w:r w:rsidR="00646F14" w:rsidRPr="00646F14"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  <w:t>§ 1</w:t>
      </w:r>
      <w:r w:rsidR="00646F14" w:rsidRPr="00646F14">
        <w:rPr>
          <w:rFonts w:asciiTheme="minorHAnsi" w:hAnsiTheme="minorHAnsi" w:cstheme="minorHAnsi"/>
          <w:b/>
          <w:i/>
          <w:iCs/>
          <w:color w:val="002060"/>
          <w:sz w:val="24"/>
          <w:szCs w:val="24"/>
          <w:u w:val="single"/>
          <w:vertAlign w:val="superscript"/>
        </w:rPr>
        <w:t>o</w:t>
      </w:r>
      <w:r w:rsidRPr="00646F14"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  <w:t>.</w:t>
      </w:r>
      <w:r w:rsidRPr="00646F14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</w:t>
      </w:r>
      <w:r w:rsidR="00765413">
        <w:rPr>
          <w:rFonts w:asciiTheme="minorHAnsi" w:hAnsiTheme="minorHAnsi" w:cstheme="minorHAnsi"/>
          <w:i/>
          <w:iCs/>
          <w:sz w:val="24"/>
          <w:szCs w:val="24"/>
        </w:rPr>
        <w:t xml:space="preserve">O projeto de implantação da unidade produtiva da concessionária </w:t>
      </w:r>
      <w:r w:rsidR="00765413" w:rsidRPr="001F0F02">
        <w:rPr>
          <w:rFonts w:asciiTheme="minorHAnsi" w:hAnsiTheme="minorHAnsi" w:cstheme="minorHAnsi"/>
          <w:i/>
          <w:iCs/>
          <w:spacing w:val="-4"/>
          <w:sz w:val="24"/>
          <w:szCs w:val="24"/>
        </w:rPr>
        <w:t>deverá ser previamente submetido à aprovação do Município, observadas</w:t>
      </w:r>
      <w:r w:rsidR="00765413">
        <w:rPr>
          <w:rFonts w:asciiTheme="minorHAnsi" w:hAnsiTheme="minorHAnsi" w:cstheme="minorHAnsi"/>
          <w:i/>
          <w:iCs/>
          <w:sz w:val="24"/>
          <w:szCs w:val="24"/>
        </w:rPr>
        <w:t xml:space="preserve"> as normas de segurança, urbanísticas e ambientais</w:t>
      </w:r>
      <w:r w:rsidR="00646F14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:rsidR="00646F14" w:rsidRPr="0096367D" w:rsidRDefault="00646F14" w:rsidP="00646F14">
      <w:pPr>
        <w:pStyle w:val="TextosemFormatao1"/>
        <w:spacing w:before="160"/>
        <w:ind w:left="2127" w:hanging="142"/>
        <w:jc w:val="both"/>
        <w:rPr>
          <w:rFonts w:asciiTheme="minorHAnsi" w:hAnsiTheme="minorHAnsi" w:cstheme="minorHAnsi"/>
          <w:i/>
          <w:iCs/>
          <w:color w:val="002060"/>
          <w:sz w:val="24"/>
          <w:szCs w:val="24"/>
        </w:rPr>
      </w:pPr>
      <w:r w:rsidRPr="0096367D">
        <w:rPr>
          <w:rFonts w:asciiTheme="minorHAnsi" w:hAnsiTheme="minorHAnsi" w:cstheme="minorHAnsi"/>
          <w:i/>
          <w:iCs/>
          <w:color w:val="002060"/>
          <w:sz w:val="24"/>
          <w:szCs w:val="24"/>
        </w:rPr>
        <w:tab/>
      </w:r>
      <w:r w:rsidRPr="0096367D"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  <w:t>§ 2</w:t>
      </w:r>
      <w:r w:rsidRPr="0096367D">
        <w:rPr>
          <w:rFonts w:asciiTheme="minorHAnsi" w:hAnsiTheme="minorHAnsi" w:cstheme="minorHAnsi"/>
          <w:b/>
          <w:i/>
          <w:iCs/>
          <w:color w:val="002060"/>
          <w:sz w:val="24"/>
          <w:szCs w:val="24"/>
          <w:u w:val="single"/>
          <w:vertAlign w:val="superscript"/>
        </w:rPr>
        <w:t>o</w:t>
      </w:r>
      <w:r w:rsidRPr="0096367D"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  <w:t>.</w:t>
      </w:r>
      <w:r w:rsidRPr="0096367D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</w:t>
      </w:r>
      <w:r w:rsidR="0096367D" w:rsidRPr="0096367D">
        <w:rPr>
          <w:rFonts w:asciiTheme="minorHAnsi" w:hAnsiTheme="minorHAnsi" w:cstheme="minorHAnsi"/>
          <w:i/>
          <w:iCs/>
          <w:color w:val="002060"/>
          <w:sz w:val="24"/>
          <w:szCs w:val="24"/>
        </w:rPr>
        <w:t>A concessão de licença pel</w:t>
      </w:r>
      <w:r w:rsidRPr="0096367D">
        <w:rPr>
          <w:rFonts w:asciiTheme="minorHAnsi" w:hAnsiTheme="minorHAnsi" w:cstheme="minorHAnsi"/>
          <w:i/>
          <w:iCs/>
          <w:color w:val="002060"/>
          <w:sz w:val="24"/>
          <w:szCs w:val="24"/>
        </w:rPr>
        <w:t>o Município para instalação e funciona</w:t>
      </w:r>
      <w:r w:rsidR="0096367D">
        <w:rPr>
          <w:rFonts w:asciiTheme="minorHAnsi" w:hAnsiTheme="minorHAnsi" w:cstheme="minorHAnsi"/>
          <w:i/>
          <w:iCs/>
          <w:color w:val="002060"/>
          <w:sz w:val="24"/>
          <w:szCs w:val="24"/>
        </w:rPr>
        <w:t>mento do empreendimento será</w:t>
      </w:r>
      <w:r w:rsidRPr="0096367D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condicionada à observância dos seguintes requisitos:</w:t>
      </w:r>
    </w:p>
    <w:p w:rsidR="00A94935" w:rsidRDefault="00A94935" w:rsidP="00646F14">
      <w:pPr>
        <w:pStyle w:val="TextosemFormatao1"/>
        <w:spacing w:before="100"/>
        <w:ind w:left="2268"/>
        <w:jc w:val="both"/>
        <w:rPr>
          <w:rFonts w:asciiTheme="minorHAnsi" w:hAnsiTheme="minorHAnsi" w:cstheme="minorHAnsi"/>
          <w:i/>
          <w:iCs/>
          <w:color w:val="002060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I – Apresentação do projeto </w:t>
      </w:r>
      <w:r w:rsidR="0096367D">
        <w:rPr>
          <w:rFonts w:asciiTheme="minorHAnsi" w:hAnsiTheme="minorHAnsi" w:cstheme="minorHAnsi"/>
          <w:i/>
          <w:iCs/>
          <w:color w:val="002060"/>
          <w:sz w:val="24"/>
          <w:szCs w:val="24"/>
        </w:rPr>
        <w:t>físico do empreendimento,</w:t>
      </w:r>
      <w:r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contendo todos os elementos exigidos por lei, inclusive aqueles previstos no artigo 29 do Plano Diretor, a saber:</w:t>
      </w:r>
    </w:p>
    <w:p w:rsidR="00A94935" w:rsidRDefault="00A94935" w:rsidP="00B61AF1">
      <w:pPr>
        <w:pStyle w:val="TextosemFormatao1"/>
        <w:spacing w:before="80"/>
        <w:ind w:left="2552"/>
        <w:jc w:val="both"/>
        <w:rPr>
          <w:rFonts w:asciiTheme="minorHAnsi" w:hAnsiTheme="minorHAnsi" w:cstheme="minorHAnsi"/>
          <w:i/>
          <w:iCs/>
          <w:color w:val="002060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a) </w:t>
      </w:r>
      <w:r w:rsidR="0096367D">
        <w:rPr>
          <w:rFonts w:asciiTheme="minorHAnsi" w:hAnsiTheme="minorHAnsi" w:cstheme="minorHAnsi"/>
          <w:i/>
          <w:iCs/>
          <w:color w:val="002060"/>
          <w:sz w:val="24"/>
          <w:szCs w:val="24"/>
        </w:rPr>
        <w:t>Previsão de</w:t>
      </w:r>
      <w:r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local adequado para o tratamento dos resíduos líquidos eventualmente gerados pelo empreendimento</w:t>
      </w:r>
      <w:r w:rsidR="009222A4">
        <w:rPr>
          <w:rFonts w:asciiTheme="minorHAnsi" w:hAnsiTheme="minorHAnsi" w:cstheme="minorHAnsi"/>
          <w:i/>
          <w:iCs/>
          <w:color w:val="002060"/>
          <w:sz w:val="24"/>
          <w:szCs w:val="24"/>
        </w:rPr>
        <w:t>;</w:t>
      </w:r>
    </w:p>
    <w:p w:rsidR="009222A4" w:rsidRDefault="009222A4" w:rsidP="00B61AF1">
      <w:pPr>
        <w:pStyle w:val="TextosemFormatao1"/>
        <w:spacing w:before="80"/>
        <w:ind w:left="2552"/>
        <w:jc w:val="both"/>
        <w:rPr>
          <w:rFonts w:asciiTheme="minorHAnsi" w:hAnsiTheme="minorHAnsi" w:cstheme="minorHAnsi"/>
          <w:i/>
          <w:iCs/>
          <w:color w:val="002060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002060"/>
          <w:sz w:val="24"/>
          <w:szCs w:val="24"/>
        </w:rPr>
        <w:t>b) Implantação, no contorno do terreno, de um anel verde de isolamento capaz de proteger as áreas circunvizinhas contra possíveis efeitos residuais e acidentais.</w:t>
      </w:r>
    </w:p>
    <w:p w:rsidR="00AC4245" w:rsidRDefault="00AC4245" w:rsidP="00646F14">
      <w:pPr>
        <w:pStyle w:val="TextosemFormatao1"/>
        <w:spacing w:before="100"/>
        <w:ind w:left="2268"/>
        <w:jc w:val="both"/>
        <w:rPr>
          <w:rFonts w:asciiTheme="minorHAnsi" w:hAnsiTheme="minorHAnsi" w:cstheme="minorHAnsi"/>
          <w:i/>
          <w:iCs/>
          <w:color w:val="002060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II – Elaboração </w:t>
      </w:r>
      <w:r w:rsidR="00B61AF1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e aprovação </w:t>
      </w:r>
      <w:r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de </w:t>
      </w:r>
      <w:r w:rsidRPr="00AC4245">
        <w:rPr>
          <w:rFonts w:asciiTheme="minorHAnsi" w:hAnsiTheme="minorHAnsi" w:cstheme="minorHAnsi"/>
          <w:i/>
          <w:iCs/>
          <w:color w:val="002060"/>
          <w:sz w:val="24"/>
          <w:szCs w:val="24"/>
        </w:rPr>
        <w:t>Estudo de Impacto de Vizinhança (EIV),</w:t>
      </w:r>
      <w:r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</w:t>
      </w:r>
      <w:r w:rsidR="00B61AF1">
        <w:rPr>
          <w:rFonts w:asciiTheme="minorHAnsi" w:hAnsiTheme="minorHAnsi" w:cstheme="minorHAnsi"/>
          <w:i/>
          <w:iCs/>
          <w:color w:val="002060"/>
          <w:sz w:val="24"/>
          <w:szCs w:val="24"/>
        </w:rPr>
        <w:t>observados o</w:t>
      </w:r>
      <w:r>
        <w:rPr>
          <w:rFonts w:asciiTheme="minorHAnsi" w:hAnsiTheme="minorHAnsi" w:cstheme="minorHAnsi"/>
          <w:i/>
          <w:iCs/>
          <w:color w:val="002060"/>
          <w:sz w:val="24"/>
          <w:szCs w:val="24"/>
        </w:rPr>
        <w:t>s termos do</w:t>
      </w:r>
      <w:r w:rsidR="00B61AF1">
        <w:rPr>
          <w:rFonts w:asciiTheme="minorHAnsi" w:hAnsiTheme="minorHAnsi" w:cstheme="minorHAnsi"/>
          <w:i/>
          <w:iCs/>
          <w:color w:val="002060"/>
          <w:sz w:val="24"/>
          <w:szCs w:val="24"/>
        </w:rPr>
        <w:t>s</w:t>
      </w:r>
      <w:r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artigo</w:t>
      </w:r>
      <w:r w:rsidR="00B61AF1">
        <w:rPr>
          <w:rFonts w:asciiTheme="minorHAnsi" w:hAnsiTheme="minorHAnsi" w:cstheme="minorHAnsi"/>
          <w:i/>
          <w:iCs/>
          <w:color w:val="002060"/>
          <w:sz w:val="24"/>
          <w:szCs w:val="24"/>
        </w:rPr>
        <w:t>s</w:t>
      </w:r>
      <w:r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</w:t>
      </w:r>
      <w:r w:rsidR="00B61AF1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127 e 128 </w:t>
      </w:r>
      <w:r w:rsidR="00611FC7">
        <w:rPr>
          <w:rFonts w:asciiTheme="minorHAnsi" w:hAnsiTheme="minorHAnsi" w:cstheme="minorHAnsi"/>
          <w:i/>
          <w:iCs/>
          <w:color w:val="002060"/>
          <w:sz w:val="24"/>
          <w:szCs w:val="24"/>
        </w:rPr>
        <w:t>da Lei complementar n</w:t>
      </w:r>
      <w:r w:rsidR="00611FC7">
        <w:rPr>
          <w:rFonts w:asciiTheme="minorHAnsi" w:hAnsiTheme="minorHAnsi" w:cstheme="minorHAnsi"/>
          <w:i/>
          <w:iCs/>
          <w:color w:val="002060"/>
          <w:sz w:val="24"/>
          <w:szCs w:val="24"/>
          <w:u w:val="single"/>
          <w:vertAlign w:val="superscript"/>
        </w:rPr>
        <w:t>o</w:t>
      </w:r>
      <w:r w:rsidR="00611FC7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21/2020 (</w:t>
      </w:r>
      <w:r>
        <w:rPr>
          <w:rFonts w:asciiTheme="minorHAnsi" w:hAnsiTheme="minorHAnsi" w:cstheme="minorHAnsi"/>
          <w:i/>
          <w:iCs/>
          <w:color w:val="002060"/>
          <w:sz w:val="24"/>
          <w:szCs w:val="24"/>
        </w:rPr>
        <w:t>Plano Diretor do Município</w:t>
      </w:r>
      <w:r w:rsidR="00611FC7">
        <w:rPr>
          <w:rFonts w:asciiTheme="minorHAnsi" w:hAnsiTheme="minorHAnsi" w:cstheme="minorHAnsi"/>
          <w:i/>
          <w:iCs/>
          <w:color w:val="002060"/>
          <w:sz w:val="24"/>
          <w:szCs w:val="24"/>
        </w:rPr>
        <w:t>)</w:t>
      </w:r>
      <w:r w:rsidR="00B61AF1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, devendo </w:t>
      </w:r>
      <w:r w:rsidR="00611FC7">
        <w:rPr>
          <w:rFonts w:asciiTheme="minorHAnsi" w:hAnsiTheme="minorHAnsi" w:cstheme="minorHAnsi"/>
          <w:i/>
          <w:iCs/>
          <w:color w:val="002060"/>
          <w:sz w:val="24"/>
          <w:szCs w:val="24"/>
        </w:rPr>
        <w:t>nele ser demonstrado</w:t>
      </w:r>
      <w:r w:rsidR="00B61AF1">
        <w:rPr>
          <w:rFonts w:asciiTheme="minorHAnsi" w:hAnsiTheme="minorHAnsi" w:cstheme="minorHAnsi"/>
          <w:i/>
          <w:iCs/>
          <w:color w:val="002060"/>
          <w:sz w:val="24"/>
          <w:szCs w:val="24"/>
        </w:rPr>
        <w:t>,</w:t>
      </w:r>
      <w:r w:rsidR="00B61AF1" w:rsidRPr="00B61AF1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</w:t>
      </w:r>
      <w:r w:rsidR="00B61AF1" w:rsidRPr="00611FC7">
        <w:rPr>
          <w:rFonts w:asciiTheme="minorHAnsi" w:hAnsiTheme="minorHAnsi" w:cstheme="minorHAnsi"/>
          <w:i/>
          <w:iCs/>
          <w:color w:val="002060"/>
          <w:spacing w:val="-2"/>
          <w:sz w:val="24"/>
          <w:szCs w:val="24"/>
        </w:rPr>
        <w:t xml:space="preserve">de forma fundamentada, que o empreendimento </w:t>
      </w:r>
      <w:r w:rsidR="00611FC7">
        <w:rPr>
          <w:rFonts w:asciiTheme="minorHAnsi" w:hAnsiTheme="minorHAnsi" w:cstheme="minorHAnsi"/>
          <w:i/>
          <w:iCs/>
          <w:color w:val="002060"/>
          <w:spacing w:val="-2"/>
          <w:sz w:val="24"/>
          <w:szCs w:val="24"/>
        </w:rPr>
        <w:t xml:space="preserve">apresenta </w:t>
      </w:r>
      <w:r w:rsidR="00611FC7" w:rsidRPr="00611FC7">
        <w:rPr>
          <w:rFonts w:asciiTheme="minorHAnsi" w:hAnsiTheme="minorHAnsi" w:cstheme="minorHAnsi"/>
          <w:i/>
          <w:iCs/>
          <w:color w:val="002060"/>
          <w:spacing w:val="-2"/>
          <w:sz w:val="24"/>
          <w:szCs w:val="24"/>
        </w:rPr>
        <w:t>potencial</w:t>
      </w:r>
      <w:r w:rsidR="00611FC7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</w:t>
      </w:r>
      <w:r w:rsidR="00611FC7" w:rsidRPr="00611FC7">
        <w:rPr>
          <w:rFonts w:asciiTheme="minorHAnsi" w:hAnsiTheme="minorHAnsi" w:cstheme="minorHAnsi"/>
          <w:i/>
          <w:iCs/>
          <w:color w:val="002060"/>
          <w:spacing w:val="-4"/>
          <w:sz w:val="24"/>
          <w:szCs w:val="24"/>
        </w:rPr>
        <w:t xml:space="preserve">de poluição ambiental </w:t>
      </w:r>
      <w:r w:rsidR="00B61AF1" w:rsidRPr="00611FC7">
        <w:rPr>
          <w:rFonts w:asciiTheme="minorHAnsi" w:hAnsiTheme="minorHAnsi" w:cstheme="minorHAnsi"/>
          <w:i/>
          <w:iCs/>
          <w:color w:val="002060"/>
          <w:spacing w:val="-2"/>
          <w:sz w:val="24"/>
          <w:szCs w:val="24"/>
        </w:rPr>
        <w:t xml:space="preserve">baixo </w:t>
      </w:r>
      <w:r w:rsidR="00611FC7">
        <w:rPr>
          <w:rFonts w:asciiTheme="minorHAnsi" w:hAnsiTheme="minorHAnsi" w:cstheme="minorHAnsi"/>
          <w:i/>
          <w:iCs/>
          <w:color w:val="002060"/>
          <w:spacing w:val="-2"/>
          <w:sz w:val="24"/>
          <w:szCs w:val="24"/>
        </w:rPr>
        <w:t xml:space="preserve">ou nulo </w:t>
      </w:r>
      <w:r w:rsidR="00B61AF1" w:rsidRPr="00611FC7">
        <w:rPr>
          <w:rFonts w:asciiTheme="minorHAnsi" w:hAnsiTheme="minorHAnsi" w:cstheme="minorHAnsi"/>
          <w:i/>
          <w:iCs/>
          <w:color w:val="002060"/>
          <w:spacing w:val="-4"/>
          <w:sz w:val="24"/>
          <w:szCs w:val="24"/>
        </w:rPr>
        <w:t xml:space="preserve">e </w:t>
      </w:r>
      <w:r w:rsidR="00611FC7">
        <w:rPr>
          <w:rFonts w:asciiTheme="minorHAnsi" w:hAnsiTheme="minorHAnsi" w:cstheme="minorHAnsi"/>
          <w:i/>
          <w:iCs/>
          <w:color w:val="002060"/>
          <w:spacing w:val="-4"/>
          <w:sz w:val="24"/>
          <w:szCs w:val="24"/>
        </w:rPr>
        <w:t xml:space="preserve">que </w:t>
      </w:r>
      <w:r w:rsidR="00B61AF1" w:rsidRPr="00611FC7">
        <w:rPr>
          <w:rFonts w:asciiTheme="minorHAnsi" w:hAnsiTheme="minorHAnsi" w:cstheme="minorHAnsi"/>
          <w:i/>
          <w:iCs/>
          <w:color w:val="002060"/>
          <w:spacing w:val="-4"/>
          <w:sz w:val="24"/>
          <w:szCs w:val="24"/>
        </w:rPr>
        <w:t>não causará incômodo significativo à vizinhança,</w:t>
      </w:r>
      <w:r w:rsidR="00B61AF1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</w:t>
      </w:r>
      <w:r w:rsidR="00611FC7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a fim de atender aos parâmetros previstos nos </w:t>
      </w:r>
      <w:r w:rsidR="00B61AF1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artigos 98, inciso I, e 44, inciso IV, alínea “a”, </w:t>
      </w:r>
      <w:r w:rsidR="00611FC7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do </w:t>
      </w:r>
      <w:r w:rsidR="00B61AF1">
        <w:rPr>
          <w:rFonts w:asciiTheme="minorHAnsi" w:hAnsiTheme="minorHAnsi" w:cstheme="minorHAnsi"/>
          <w:i/>
          <w:iCs/>
          <w:color w:val="002060"/>
          <w:sz w:val="24"/>
          <w:szCs w:val="24"/>
        </w:rPr>
        <w:t>Plano Diretor</w:t>
      </w:r>
      <w:r w:rsidR="00186E9A">
        <w:rPr>
          <w:rFonts w:asciiTheme="minorHAnsi" w:hAnsiTheme="minorHAnsi" w:cstheme="minorHAnsi"/>
          <w:i/>
          <w:iCs/>
          <w:color w:val="002060"/>
          <w:sz w:val="24"/>
          <w:szCs w:val="24"/>
        </w:rPr>
        <w:t>;</w:t>
      </w:r>
    </w:p>
    <w:p w:rsidR="00956173" w:rsidRPr="00956173" w:rsidRDefault="00FE6C5C" w:rsidP="00C348AE">
      <w:pPr>
        <w:pStyle w:val="TextosemFormatao1"/>
        <w:spacing w:before="100"/>
        <w:ind w:left="2268"/>
        <w:jc w:val="both"/>
        <w:rPr>
          <w:rFonts w:asciiTheme="minorHAnsi" w:hAnsiTheme="minorHAnsi" w:cstheme="minorHAnsi"/>
          <w:i/>
          <w:iCs/>
          <w:color w:val="002060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III – Termo de compromisso firmado pela empresa concessionária de que </w:t>
      </w:r>
      <w:r w:rsidR="00956173">
        <w:rPr>
          <w:rFonts w:asciiTheme="minorHAnsi" w:hAnsiTheme="minorHAnsi" w:cstheme="minorHAnsi"/>
          <w:i/>
          <w:iCs/>
          <w:color w:val="002060"/>
          <w:sz w:val="24"/>
          <w:szCs w:val="24"/>
        </w:rPr>
        <w:t>suas atividades</w:t>
      </w:r>
      <w:r w:rsidR="00C348AE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não gerarão riscos </w:t>
      </w:r>
      <w:r w:rsidR="00B72589">
        <w:rPr>
          <w:rFonts w:asciiTheme="minorHAnsi" w:hAnsiTheme="minorHAnsi" w:cstheme="minorHAnsi"/>
          <w:i/>
          <w:iCs/>
          <w:color w:val="002060"/>
          <w:sz w:val="24"/>
          <w:szCs w:val="24"/>
        </w:rPr>
        <w:t>à saúde pública, nem potencial perigo à população,</w:t>
      </w:r>
      <w:r w:rsidR="00956173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</w:t>
      </w:r>
      <w:r w:rsidR="00B72589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nem </w:t>
      </w:r>
      <w:r w:rsidR="00956173">
        <w:rPr>
          <w:rFonts w:asciiTheme="minorHAnsi" w:hAnsiTheme="minorHAnsi" w:cstheme="minorHAnsi"/>
          <w:i/>
          <w:iCs/>
          <w:color w:val="002060"/>
          <w:sz w:val="24"/>
          <w:szCs w:val="24"/>
        </w:rPr>
        <w:t>incômodo elevado à vizinhança</w:t>
      </w:r>
      <w:r w:rsidR="00B72589">
        <w:rPr>
          <w:rFonts w:asciiTheme="minorHAnsi" w:hAnsiTheme="minorHAnsi" w:cstheme="minorHAnsi"/>
          <w:i/>
          <w:iCs/>
          <w:color w:val="002060"/>
          <w:sz w:val="24"/>
          <w:szCs w:val="24"/>
        </w:rPr>
        <w:t>,</w:t>
      </w:r>
      <w:r w:rsidR="00956173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</w:t>
      </w:r>
      <w:r w:rsidR="00186E9A">
        <w:rPr>
          <w:rFonts w:asciiTheme="minorHAnsi" w:hAnsiTheme="minorHAnsi" w:cstheme="minorHAnsi"/>
          <w:i/>
          <w:iCs/>
          <w:color w:val="002060"/>
          <w:sz w:val="24"/>
          <w:szCs w:val="24"/>
        </w:rPr>
        <w:t>nem</w:t>
      </w:r>
      <w:r w:rsidR="00956173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gerarão poluição ambiental significativa, em termos de geração </w:t>
      </w:r>
      <w:r w:rsidR="00956173">
        <w:rPr>
          <w:rFonts w:asciiTheme="minorHAnsi" w:hAnsiTheme="minorHAnsi" w:cstheme="minorHAnsi"/>
          <w:i/>
          <w:iCs/>
          <w:color w:val="002060"/>
          <w:sz w:val="24"/>
          <w:szCs w:val="24"/>
        </w:rPr>
        <w:lastRenderedPageBreak/>
        <w:t>de</w:t>
      </w:r>
      <w:r w:rsidR="00956173" w:rsidRPr="00956173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efluentes líquidos industriais</w:t>
      </w:r>
      <w:r w:rsidR="00956173">
        <w:rPr>
          <w:rFonts w:asciiTheme="minorHAnsi" w:hAnsiTheme="minorHAnsi" w:cstheme="minorHAnsi"/>
          <w:i/>
          <w:iCs/>
          <w:color w:val="002060"/>
          <w:sz w:val="24"/>
          <w:szCs w:val="24"/>
        </w:rPr>
        <w:t>, e</w:t>
      </w:r>
      <w:r w:rsidR="00956173" w:rsidRPr="00956173">
        <w:rPr>
          <w:rFonts w:asciiTheme="minorHAnsi" w:hAnsiTheme="minorHAnsi" w:cstheme="minorHAnsi"/>
          <w:i/>
          <w:iCs/>
          <w:color w:val="002060"/>
          <w:sz w:val="24"/>
          <w:szCs w:val="24"/>
        </w:rPr>
        <w:t>missões atmosféricas</w:t>
      </w:r>
      <w:r w:rsidR="00C348AE">
        <w:rPr>
          <w:rFonts w:asciiTheme="minorHAnsi" w:hAnsiTheme="minorHAnsi" w:cstheme="minorHAnsi"/>
          <w:i/>
          <w:iCs/>
          <w:color w:val="002060"/>
          <w:sz w:val="24"/>
          <w:szCs w:val="24"/>
        </w:rPr>
        <w:t>, g</w:t>
      </w:r>
      <w:r w:rsidR="00956173" w:rsidRPr="00956173">
        <w:rPr>
          <w:rFonts w:asciiTheme="minorHAnsi" w:hAnsiTheme="minorHAnsi" w:cstheme="minorHAnsi"/>
          <w:i/>
          <w:iCs/>
          <w:color w:val="002060"/>
          <w:sz w:val="24"/>
          <w:szCs w:val="24"/>
        </w:rPr>
        <w:t>eração de ruídos</w:t>
      </w:r>
      <w:r w:rsidR="00C348AE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e de </w:t>
      </w:r>
      <w:r w:rsidR="00956173" w:rsidRPr="00956173">
        <w:rPr>
          <w:rFonts w:asciiTheme="minorHAnsi" w:hAnsiTheme="minorHAnsi" w:cstheme="minorHAnsi"/>
          <w:i/>
          <w:iCs/>
          <w:color w:val="002060"/>
          <w:sz w:val="24"/>
          <w:szCs w:val="24"/>
        </w:rPr>
        <w:t>odores</w:t>
      </w:r>
      <w:r w:rsidR="00C348AE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incômodos, vibrações e resíduos sólidos, e de que o tráfego gerado pela atividade não prejudicará a boa circulação de veículos</w:t>
      </w:r>
      <w:r w:rsidR="00186E9A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e pedestres nas vias de acesso;</w:t>
      </w:r>
    </w:p>
    <w:p w:rsidR="00646F14" w:rsidRPr="00646F14" w:rsidRDefault="00C01FFB" w:rsidP="00646F14">
      <w:pPr>
        <w:pStyle w:val="TextosemFormatao1"/>
        <w:spacing w:before="100"/>
        <w:ind w:left="2268"/>
        <w:jc w:val="both"/>
        <w:rPr>
          <w:rFonts w:asciiTheme="minorHAnsi" w:hAnsiTheme="minorHAnsi" w:cstheme="minorHAnsi"/>
          <w:i/>
          <w:iCs/>
          <w:color w:val="002060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002060"/>
          <w:sz w:val="24"/>
          <w:szCs w:val="24"/>
        </w:rPr>
        <w:t>I</w:t>
      </w:r>
      <w:r w:rsidR="00B72589">
        <w:rPr>
          <w:rFonts w:asciiTheme="minorHAnsi" w:hAnsiTheme="minorHAnsi" w:cstheme="minorHAnsi"/>
          <w:i/>
          <w:iCs/>
          <w:color w:val="002060"/>
          <w:sz w:val="24"/>
          <w:szCs w:val="24"/>
        </w:rPr>
        <w:t>V</w:t>
      </w:r>
      <w:r w:rsidR="00646F14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– Emissão de parecer favorável </w:t>
      </w:r>
      <w:r w:rsidR="00186E9A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à instalação do empreendimento </w:t>
      </w:r>
      <w:r w:rsidR="00646F14">
        <w:rPr>
          <w:rFonts w:asciiTheme="minorHAnsi" w:hAnsiTheme="minorHAnsi" w:cstheme="minorHAnsi"/>
          <w:i/>
          <w:iCs/>
          <w:color w:val="002060"/>
          <w:sz w:val="24"/>
          <w:szCs w:val="24"/>
        </w:rPr>
        <w:t>pelo</w:t>
      </w:r>
      <w:r w:rsidR="001F0F02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Conselho Municipal de Conservação e Defesa do Meio Ambiente</w:t>
      </w:r>
      <w:r w:rsidR="00646F14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</w:t>
      </w:r>
      <w:r w:rsidR="001F0F02">
        <w:rPr>
          <w:rFonts w:asciiTheme="minorHAnsi" w:hAnsiTheme="minorHAnsi" w:cstheme="minorHAnsi"/>
          <w:i/>
          <w:iCs/>
          <w:color w:val="002060"/>
          <w:sz w:val="24"/>
          <w:szCs w:val="24"/>
        </w:rPr>
        <w:t>(</w:t>
      </w:r>
      <w:r w:rsidR="00646F14">
        <w:rPr>
          <w:rFonts w:asciiTheme="minorHAnsi" w:hAnsiTheme="minorHAnsi" w:cstheme="minorHAnsi"/>
          <w:i/>
          <w:iCs/>
          <w:color w:val="002060"/>
          <w:sz w:val="24"/>
          <w:szCs w:val="24"/>
        </w:rPr>
        <w:t>CO</w:t>
      </w:r>
      <w:r w:rsidR="001F0F02">
        <w:rPr>
          <w:rFonts w:asciiTheme="minorHAnsi" w:hAnsiTheme="minorHAnsi" w:cstheme="minorHAnsi"/>
          <w:i/>
          <w:iCs/>
          <w:color w:val="002060"/>
          <w:sz w:val="24"/>
          <w:szCs w:val="24"/>
        </w:rPr>
        <w:t>M</w:t>
      </w:r>
      <w:r w:rsidR="00646F14">
        <w:rPr>
          <w:rFonts w:asciiTheme="minorHAnsi" w:hAnsiTheme="minorHAnsi" w:cstheme="minorHAnsi"/>
          <w:i/>
          <w:iCs/>
          <w:color w:val="002060"/>
          <w:sz w:val="24"/>
          <w:szCs w:val="24"/>
        </w:rPr>
        <w:t>DEMA</w:t>
      </w:r>
      <w:r w:rsidR="001F0F02">
        <w:rPr>
          <w:rFonts w:asciiTheme="minorHAnsi" w:hAnsiTheme="minorHAnsi" w:cstheme="minorHAnsi"/>
          <w:i/>
          <w:iCs/>
          <w:color w:val="002060"/>
          <w:sz w:val="24"/>
          <w:szCs w:val="24"/>
        </w:rPr>
        <w:t>)</w:t>
      </w:r>
      <w:r w:rsidR="0096367D">
        <w:rPr>
          <w:rFonts w:asciiTheme="minorHAnsi" w:hAnsiTheme="minorHAnsi" w:cstheme="minorHAnsi"/>
          <w:i/>
          <w:iCs/>
          <w:color w:val="002060"/>
          <w:sz w:val="24"/>
          <w:szCs w:val="24"/>
        </w:rPr>
        <w:t>.</w:t>
      </w:r>
    </w:p>
    <w:p w:rsidR="009222A4" w:rsidRPr="009222A4" w:rsidRDefault="009222A4" w:rsidP="009222A4">
      <w:pPr>
        <w:pStyle w:val="TextosemFormatao1"/>
        <w:spacing w:before="160"/>
        <w:ind w:left="2127" w:hanging="142"/>
        <w:jc w:val="both"/>
        <w:rPr>
          <w:rFonts w:asciiTheme="minorHAnsi" w:hAnsiTheme="minorHAnsi" w:cstheme="minorHAnsi"/>
          <w:i/>
          <w:iCs/>
          <w:color w:val="002060"/>
          <w:sz w:val="24"/>
          <w:szCs w:val="24"/>
        </w:rPr>
      </w:pPr>
      <w:r w:rsidRPr="009222A4">
        <w:rPr>
          <w:rFonts w:asciiTheme="minorHAnsi" w:hAnsiTheme="minorHAnsi" w:cstheme="minorHAnsi"/>
          <w:i/>
          <w:iCs/>
          <w:color w:val="002060"/>
          <w:sz w:val="24"/>
          <w:szCs w:val="24"/>
        </w:rPr>
        <w:tab/>
      </w:r>
      <w:r w:rsidRPr="009222A4"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  <w:t>§ 3</w:t>
      </w:r>
      <w:r w:rsidRPr="009222A4">
        <w:rPr>
          <w:rFonts w:asciiTheme="minorHAnsi" w:hAnsiTheme="minorHAnsi" w:cstheme="minorHAnsi"/>
          <w:b/>
          <w:i/>
          <w:iCs/>
          <w:color w:val="002060"/>
          <w:sz w:val="24"/>
          <w:szCs w:val="24"/>
          <w:u w:val="single"/>
          <w:vertAlign w:val="superscript"/>
        </w:rPr>
        <w:t>o</w:t>
      </w:r>
      <w:r w:rsidRPr="009222A4"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  <w:t>.</w:t>
      </w:r>
      <w:r w:rsidRPr="009222A4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Caso se verifique</w:t>
      </w:r>
      <w:r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, </w:t>
      </w:r>
      <w:r w:rsidR="00FE6C5C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no funcionamento do empreendimento, a ocorrência de incômodos significativos para a vizinhança, ou a geração de poluição ambiental, a concessionária será notificada para </w:t>
      </w:r>
      <w:r w:rsidR="008C18F1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corrigir </w:t>
      </w:r>
      <w:r w:rsidR="00186E9A">
        <w:rPr>
          <w:rFonts w:asciiTheme="minorHAnsi" w:hAnsiTheme="minorHAnsi" w:cstheme="minorHAnsi"/>
          <w:i/>
          <w:iCs/>
          <w:color w:val="002060"/>
          <w:sz w:val="24"/>
          <w:szCs w:val="24"/>
        </w:rPr>
        <w:t>a situação</w:t>
      </w:r>
      <w:r w:rsidR="008C18F1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no prazo máximo de 15 (quinze) dias. Persistindo a infração, o Município promoverá a interdição do empreendimento e a extinção da concessão de uso.</w:t>
      </w:r>
    </w:p>
    <w:p w:rsidR="00186E9A" w:rsidRDefault="008C18F1" w:rsidP="008C18F1">
      <w:pPr>
        <w:pStyle w:val="TextosemFormatao1"/>
        <w:spacing w:before="160"/>
        <w:ind w:left="2127" w:hanging="142"/>
        <w:jc w:val="both"/>
        <w:rPr>
          <w:rFonts w:asciiTheme="minorHAnsi" w:hAnsiTheme="minorHAnsi" w:cstheme="minorHAnsi"/>
          <w:i/>
          <w:iCs/>
          <w:color w:val="002060"/>
          <w:sz w:val="24"/>
          <w:szCs w:val="24"/>
        </w:rPr>
      </w:pPr>
      <w:r w:rsidRPr="008C18F1">
        <w:rPr>
          <w:rFonts w:asciiTheme="minorHAnsi" w:hAnsiTheme="minorHAnsi" w:cstheme="minorHAnsi"/>
          <w:i/>
          <w:iCs/>
          <w:color w:val="002060"/>
          <w:sz w:val="24"/>
          <w:szCs w:val="24"/>
        </w:rPr>
        <w:tab/>
      </w:r>
      <w:r w:rsidRPr="008C18F1"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  <w:t>§ 4</w:t>
      </w:r>
      <w:r w:rsidRPr="008C18F1">
        <w:rPr>
          <w:rFonts w:asciiTheme="minorHAnsi" w:hAnsiTheme="minorHAnsi" w:cstheme="minorHAnsi"/>
          <w:b/>
          <w:i/>
          <w:iCs/>
          <w:color w:val="002060"/>
          <w:sz w:val="24"/>
          <w:szCs w:val="24"/>
          <w:u w:val="single"/>
          <w:vertAlign w:val="superscript"/>
        </w:rPr>
        <w:t>o</w:t>
      </w:r>
      <w:r w:rsidRPr="008C18F1"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  <w:t>.</w:t>
      </w:r>
      <w:r w:rsidRPr="008C18F1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A empresa somente poderá iniciar suas </w:t>
      </w:r>
      <w:r>
        <w:rPr>
          <w:rFonts w:asciiTheme="minorHAnsi" w:hAnsiTheme="minorHAnsi" w:cstheme="minorHAnsi"/>
          <w:i/>
          <w:iCs/>
          <w:color w:val="002060"/>
          <w:sz w:val="24"/>
          <w:szCs w:val="24"/>
        </w:rPr>
        <w:t>atividades depois que</w:t>
      </w:r>
      <w:r w:rsidR="00186E9A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se verificarem as seguintes condições:</w:t>
      </w:r>
    </w:p>
    <w:p w:rsidR="00186E9A" w:rsidRPr="00186E9A" w:rsidRDefault="00186E9A" w:rsidP="00186E9A">
      <w:pPr>
        <w:pStyle w:val="TextosemFormatao1"/>
        <w:spacing w:before="100"/>
        <w:ind w:left="2268"/>
        <w:jc w:val="both"/>
        <w:rPr>
          <w:rFonts w:asciiTheme="minorHAnsi" w:hAnsiTheme="minorHAnsi" w:cstheme="minorHAnsi"/>
          <w:i/>
          <w:iCs/>
          <w:color w:val="002060"/>
          <w:spacing w:val="-2"/>
          <w:sz w:val="24"/>
          <w:szCs w:val="24"/>
        </w:rPr>
      </w:pPr>
      <w:r w:rsidRPr="00186E9A">
        <w:rPr>
          <w:rFonts w:asciiTheme="minorHAnsi" w:hAnsiTheme="minorHAnsi" w:cstheme="minorHAnsi"/>
          <w:i/>
          <w:iCs/>
          <w:color w:val="002060"/>
          <w:spacing w:val="-2"/>
          <w:sz w:val="24"/>
          <w:szCs w:val="24"/>
        </w:rPr>
        <w:t>I –</w:t>
      </w:r>
      <w:r w:rsidR="008C18F1" w:rsidRPr="00186E9A">
        <w:rPr>
          <w:rFonts w:asciiTheme="minorHAnsi" w:hAnsiTheme="minorHAnsi" w:cstheme="minorHAnsi"/>
          <w:i/>
          <w:iCs/>
          <w:color w:val="002060"/>
          <w:spacing w:val="-2"/>
          <w:sz w:val="24"/>
          <w:szCs w:val="24"/>
        </w:rPr>
        <w:t xml:space="preserve"> </w:t>
      </w:r>
      <w:r w:rsidRPr="00186E9A">
        <w:rPr>
          <w:rFonts w:asciiTheme="minorHAnsi" w:hAnsiTheme="minorHAnsi" w:cstheme="minorHAnsi"/>
          <w:i/>
          <w:iCs/>
          <w:color w:val="002060"/>
          <w:spacing w:val="-2"/>
          <w:sz w:val="24"/>
          <w:szCs w:val="24"/>
        </w:rPr>
        <w:t>O</w:t>
      </w:r>
      <w:r w:rsidR="00502A1A" w:rsidRPr="00186E9A">
        <w:rPr>
          <w:rFonts w:asciiTheme="minorHAnsi" w:hAnsiTheme="minorHAnsi" w:cstheme="minorHAnsi"/>
          <w:i/>
          <w:iCs/>
          <w:color w:val="002060"/>
          <w:spacing w:val="-2"/>
          <w:sz w:val="24"/>
          <w:szCs w:val="24"/>
        </w:rPr>
        <w:t xml:space="preserve"> projeto</w:t>
      </w:r>
      <w:r w:rsidRPr="00186E9A">
        <w:rPr>
          <w:rFonts w:asciiTheme="minorHAnsi" w:hAnsiTheme="minorHAnsi" w:cstheme="minorHAnsi"/>
          <w:i/>
          <w:iCs/>
          <w:color w:val="002060"/>
          <w:spacing w:val="-2"/>
          <w:sz w:val="24"/>
          <w:szCs w:val="24"/>
        </w:rPr>
        <w:t xml:space="preserve"> físico</w:t>
      </w:r>
      <w:r w:rsidR="00502A1A" w:rsidRPr="00186E9A">
        <w:rPr>
          <w:rFonts w:asciiTheme="minorHAnsi" w:hAnsiTheme="minorHAnsi" w:cstheme="minorHAnsi"/>
          <w:i/>
          <w:iCs/>
          <w:color w:val="002060"/>
          <w:spacing w:val="-2"/>
          <w:sz w:val="24"/>
          <w:szCs w:val="24"/>
        </w:rPr>
        <w:t xml:space="preserve"> de </w:t>
      </w:r>
      <w:r w:rsidRPr="00186E9A">
        <w:rPr>
          <w:rFonts w:asciiTheme="minorHAnsi" w:hAnsiTheme="minorHAnsi" w:cstheme="minorHAnsi"/>
          <w:i/>
          <w:iCs/>
          <w:color w:val="002060"/>
          <w:spacing w:val="-2"/>
          <w:sz w:val="24"/>
          <w:szCs w:val="24"/>
        </w:rPr>
        <w:t xml:space="preserve">sua </w:t>
      </w:r>
      <w:r w:rsidR="00502A1A" w:rsidRPr="00186E9A">
        <w:rPr>
          <w:rFonts w:asciiTheme="minorHAnsi" w:hAnsiTheme="minorHAnsi" w:cstheme="minorHAnsi"/>
          <w:i/>
          <w:iCs/>
          <w:color w:val="002060"/>
          <w:spacing w:val="-2"/>
          <w:sz w:val="24"/>
          <w:szCs w:val="24"/>
        </w:rPr>
        <w:t xml:space="preserve">implantação estiver integralmente </w:t>
      </w:r>
      <w:r w:rsidRPr="00186E9A">
        <w:rPr>
          <w:rFonts w:asciiTheme="minorHAnsi" w:hAnsiTheme="minorHAnsi" w:cstheme="minorHAnsi"/>
          <w:i/>
          <w:iCs/>
          <w:color w:val="002060"/>
          <w:spacing w:val="-2"/>
          <w:sz w:val="24"/>
          <w:szCs w:val="24"/>
        </w:rPr>
        <w:t>executado;</w:t>
      </w:r>
    </w:p>
    <w:p w:rsidR="00186E9A" w:rsidRDefault="00186E9A" w:rsidP="00186E9A">
      <w:pPr>
        <w:pStyle w:val="TextosemFormatao1"/>
        <w:spacing w:before="100"/>
        <w:ind w:left="2268"/>
        <w:jc w:val="both"/>
        <w:rPr>
          <w:rFonts w:asciiTheme="minorHAnsi" w:hAnsiTheme="minorHAnsi" w:cstheme="minorHAnsi"/>
          <w:i/>
          <w:iCs/>
          <w:color w:val="002060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II – Apresentar a comprovação de sua constituição jurídica formal no </w:t>
      </w:r>
      <w:r w:rsidR="00095E11">
        <w:rPr>
          <w:rFonts w:asciiTheme="minorHAnsi" w:hAnsiTheme="minorHAnsi" w:cstheme="minorHAnsi"/>
          <w:i/>
          <w:iCs/>
          <w:color w:val="002060"/>
          <w:sz w:val="24"/>
          <w:szCs w:val="24"/>
        </w:rPr>
        <w:t>município (matriz ou filial);</w:t>
      </w:r>
    </w:p>
    <w:p w:rsidR="00531BEB" w:rsidRDefault="00531BEB" w:rsidP="00186E9A">
      <w:pPr>
        <w:pStyle w:val="TextosemFormatao1"/>
        <w:spacing w:before="100"/>
        <w:ind w:left="2268"/>
        <w:jc w:val="both"/>
        <w:rPr>
          <w:rFonts w:asciiTheme="minorHAnsi" w:hAnsiTheme="minorHAnsi" w:cstheme="minorHAnsi"/>
          <w:i/>
          <w:iCs/>
          <w:color w:val="002060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002060"/>
          <w:sz w:val="24"/>
          <w:szCs w:val="24"/>
        </w:rPr>
        <w:t>III – Apresentar a licença ou autorização ambiental de funcionamento emitida pelo órgão ambiental competente;</w:t>
      </w:r>
    </w:p>
    <w:p w:rsidR="00531BEB" w:rsidRDefault="00531BEB" w:rsidP="00186E9A">
      <w:pPr>
        <w:pStyle w:val="TextosemFormatao1"/>
        <w:spacing w:before="100"/>
        <w:ind w:left="2268"/>
        <w:jc w:val="both"/>
        <w:rPr>
          <w:rFonts w:asciiTheme="minorHAnsi" w:hAnsiTheme="minorHAnsi" w:cstheme="minorHAnsi"/>
          <w:i/>
          <w:iCs/>
          <w:color w:val="002060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002060"/>
          <w:sz w:val="24"/>
          <w:szCs w:val="24"/>
        </w:rPr>
        <w:t>IV – Estiver formalizado e assinado o contrato de concessão de uso do imóvel concedido;</w:t>
      </w:r>
    </w:p>
    <w:p w:rsidR="008C18F1" w:rsidRPr="00EB3ECB" w:rsidRDefault="00531BEB" w:rsidP="00186E9A">
      <w:pPr>
        <w:pStyle w:val="TextosemFormatao1"/>
        <w:spacing w:before="100"/>
        <w:ind w:left="2268"/>
        <w:jc w:val="both"/>
        <w:rPr>
          <w:rFonts w:asciiTheme="minorHAnsi" w:hAnsiTheme="minorHAnsi" w:cstheme="minorHAnsi"/>
          <w:iCs/>
          <w:color w:val="002060"/>
          <w:sz w:val="24"/>
          <w:szCs w:val="24"/>
        </w:rPr>
      </w:pPr>
      <w:r>
        <w:rPr>
          <w:rFonts w:asciiTheme="minorHAnsi" w:hAnsiTheme="minorHAnsi" w:cstheme="minorHAnsi"/>
          <w:i/>
          <w:iCs/>
          <w:color w:val="002060"/>
          <w:sz w:val="24"/>
          <w:szCs w:val="24"/>
        </w:rPr>
        <w:t>V</w:t>
      </w:r>
      <w:r w:rsidR="00186E9A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– Estiver implementada, pelo </w:t>
      </w:r>
      <w:r w:rsidR="00502A1A">
        <w:rPr>
          <w:rFonts w:asciiTheme="minorHAnsi" w:hAnsiTheme="minorHAnsi" w:cstheme="minorHAnsi"/>
          <w:i/>
          <w:iCs/>
          <w:color w:val="002060"/>
          <w:sz w:val="24"/>
          <w:szCs w:val="24"/>
        </w:rPr>
        <w:t>Município</w:t>
      </w:r>
      <w:r w:rsidR="00186E9A">
        <w:rPr>
          <w:rFonts w:asciiTheme="minorHAnsi" w:hAnsiTheme="minorHAnsi" w:cstheme="minorHAnsi"/>
          <w:i/>
          <w:iCs/>
          <w:color w:val="002060"/>
          <w:sz w:val="24"/>
          <w:szCs w:val="24"/>
        </w:rPr>
        <w:t>,</w:t>
      </w:r>
      <w:r w:rsidR="00502A1A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a infraestrutura urbanística necessária</w:t>
      </w:r>
      <w:r w:rsidR="00EB3ECB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para uso do terreno</w:t>
      </w:r>
      <w:r w:rsidR="00502A1A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, </w:t>
      </w:r>
      <w:r>
        <w:rPr>
          <w:rFonts w:asciiTheme="minorHAnsi" w:hAnsiTheme="minorHAnsi" w:cstheme="minorHAnsi"/>
          <w:i/>
          <w:iCs/>
          <w:color w:val="002060"/>
          <w:sz w:val="24"/>
          <w:szCs w:val="24"/>
        </w:rPr>
        <w:t>inclusive</w:t>
      </w:r>
      <w:r w:rsidR="00502A1A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os elementos </w:t>
      </w:r>
      <w:r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de que tratam </w:t>
      </w:r>
      <w:r w:rsidR="00502A1A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os artigos 30 </w:t>
      </w:r>
      <w:r w:rsidR="004072F5">
        <w:rPr>
          <w:rFonts w:asciiTheme="minorHAnsi" w:hAnsiTheme="minorHAnsi" w:cstheme="minorHAnsi"/>
          <w:i/>
          <w:iCs/>
          <w:color w:val="002060"/>
          <w:sz w:val="24"/>
          <w:szCs w:val="24"/>
        </w:rPr>
        <w:t>e 31</w:t>
      </w:r>
      <w:r w:rsidR="00502A1A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do </w:t>
      </w:r>
      <w:r w:rsidR="00502A1A" w:rsidRPr="00531BEB">
        <w:rPr>
          <w:rFonts w:asciiTheme="minorHAnsi" w:hAnsiTheme="minorHAnsi" w:cstheme="minorHAnsi"/>
          <w:i/>
          <w:iCs/>
          <w:color w:val="002060"/>
          <w:spacing w:val="-2"/>
          <w:sz w:val="24"/>
          <w:szCs w:val="24"/>
        </w:rPr>
        <w:t>Plano Diretor, relativos à</w:t>
      </w:r>
      <w:r w:rsidR="009E1AA5" w:rsidRPr="00531BEB">
        <w:rPr>
          <w:rFonts w:asciiTheme="minorHAnsi" w:hAnsiTheme="minorHAnsi" w:cstheme="minorHAnsi"/>
          <w:i/>
          <w:iCs/>
          <w:color w:val="002060"/>
          <w:spacing w:val="-2"/>
          <w:sz w:val="24"/>
          <w:szCs w:val="24"/>
        </w:rPr>
        <w:t xml:space="preserve"> elaboração e aprovação do projeto urbanístico</w:t>
      </w:r>
      <w:r w:rsidR="009E1AA5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do </w:t>
      </w:r>
      <w:r w:rsidR="00C73AC6">
        <w:rPr>
          <w:rFonts w:asciiTheme="minorHAnsi" w:hAnsiTheme="minorHAnsi" w:cstheme="minorHAnsi"/>
          <w:i/>
          <w:iCs/>
          <w:color w:val="002060"/>
          <w:sz w:val="24"/>
          <w:szCs w:val="24"/>
        </w:rPr>
        <w:t>Parque</w:t>
      </w:r>
      <w:r w:rsidR="009E1AA5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</w:t>
      </w:r>
      <w:r w:rsidR="00C73AC6">
        <w:rPr>
          <w:rFonts w:asciiTheme="minorHAnsi" w:hAnsiTheme="minorHAnsi" w:cstheme="minorHAnsi"/>
          <w:i/>
          <w:iCs/>
          <w:color w:val="002060"/>
          <w:sz w:val="24"/>
          <w:szCs w:val="24"/>
        </w:rPr>
        <w:t>I</w:t>
      </w:r>
      <w:r w:rsidR="009E1AA5">
        <w:rPr>
          <w:rFonts w:asciiTheme="minorHAnsi" w:hAnsiTheme="minorHAnsi" w:cstheme="minorHAnsi"/>
          <w:i/>
          <w:iCs/>
          <w:color w:val="002060"/>
          <w:sz w:val="24"/>
          <w:szCs w:val="24"/>
        </w:rPr>
        <w:t>ndustrial</w:t>
      </w:r>
      <w:r w:rsidR="00EB3ECB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e</w:t>
      </w:r>
      <w:r w:rsidR="009E1AA5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à</w:t>
      </w:r>
      <w:r w:rsidR="00502A1A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implantação das vias </w:t>
      </w:r>
      <w:r w:rsidR="009E1AA5">
        <w:rPr>
          <w:rFonts w:asciiTheme="minorHAnsi" w:hAnsiTheme="minorHAnsi" w:cstheme="minorHAnsi"/>
          <w:i/>
          <w:iCs/>
          <w:color w:val="002060"/>
          <w:sz w:val="24"/>
          <w:szCs w:val="24"/>
        </w:rPr>
        <w:t>de acesso e circulação (pelo menos até a entrada do empreendimento</w:t>
      </w:r>
      <w:r w:rsidR="00EB3ECB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em tela</w:t>
      </w:r>
      <w:r w:rsidR="009E1AA5">
        <w:rPr>
          <w:rFonts w:asciiTheme="minorHAnsi" w:hAnsiTheme="minorHAnsi" w:cstheme="minorHAnsi"/>
          <w:i/>
          <w:iCs/>
          <w:color w:val="002060"/>
          <w:sz w:val="24"/>
          <w:szCs w:val="24"/>
        </w:rPr>
        <w:t>)</w:t>
      </w:r>
      <w:r w:rsidR="00EB3ECB">
        <w:rPr>
          <w:rFonts w:asciiTheme="minorHAnsi" w:hAnsiTheme="minorHAnsi" w:cstheme="minorHAnsi"/>
          <w:i/>
          <w:iCs/>
          <w:color w:val="002060"/>
          <w:sz w:val="24"/>
          <w:szCs w:val="24"/>
        </w:rPr>
        <w:t>, dentre outros</w:t>
      </w:r>
      <w:r w:rsidR="004072F5">
        <w:rPr>
          <w:rFonts w:asciiTheme="minorHAnsi" w:hAnsiTheme="minorHAnsi" w:cstheme="minorHAnsi"/>
          <w:i/>
          <w:iCs/>
          <w:color w:val="002060"/>
          <w:sz w:val="24"/>
          <w:szCs w:val="24"/>
        </w:rPr>
        <w:t>.</w:t>
      </w:r>
    </w:p>
    <w:p w:rsidR="00D87F23" w:rsidRPr="00D87F23" w:rsidRDefault="00D87F23" w:rsidP="00D87F23">
      <w:pPr>
        <w:pStyle w:val="TextosemFormatao1"/>
        <w:spacing w:before="160"/>
        <w:ind w:left="2127" w:hanging="142"/>
        <w:jc w:val="both"/>
        <w:rPr>
          <w:rFonts w:asciiTheme="minorHAnsi" w:hAnsiTheme="minorHAnsi" w:cstheme="minorHAnsi"/>
          <w:iCs/>
          <w:color w:val="002060"/>
          <w:sz w:val="24"/>
          <w:szCs w:val="24"/>
        </w:rPr>
      </w:pPr>
      <w:r w:rsidRPr="008C18F1">
        <w:rPr>
          <w:rFonts w:asciiTheme="minorHAnsi" w:hAnsiTheme="minorHAnsi" w:cstheme="minorHAnsi"/>
          <w:i/>
          <w:iCs/>
          <w:color w:val="002060"/>
          <w:sz w:val="24"/>
          <w:szCs w:val="24"/>
        </w:rPr>
        <w:tab/>
      </w:r>
      <w:r w:rsidRPr="008C18F1"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  <w:t xml:space="preserve">§ </w:t>
      </w:r>
      <w:r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  <w:t>5</w:t>
      </w:r>
      <w:r w:rsidRPr="008C18F1">
        <w:rPr>
          <w:rFonts w:asciiTheme="minorHAnsi" w:hAnsiTheme="minorHAnsi" w:cstheme="minorHAnsi"/>
          <w:b/>
          <w:i/>
          <w:iCs/>
          <w:color w:val="002060"/>
          <w:sz w:val="24"/>
          <w:szCs w:val="24"/>
          <w:u w:val="single"/>
          <w:vertAlign w:val="superscript"/>
        </w:rPr>
        <w:t>o</w:t>
      </w:r>
      <w:r w:rsidRPr="008C18F1"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  <w:t>.</w:t>
      </w:r>
      <w:r w:rsidRPr="008C18F1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</w:t>
      </w:r>
      <w:proofErr w:type="gramStart"/>
      <w:r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Caberá privativamente ao Prefeito Municipal a decisão quanto à emissão da licença municipal de funcionamento do empreendimento, à </w:t>
      </w:r>
      <w:r w:rsidRPr="00D87F23">
        <w:rPr>
          <w:rFonts w:asciiTheme="minorHAnsi" w:hAnsiTheme="minorHAnsi" w:cstheme="minorHAnsi"/>
          <w:i/>
          <w:iCs/>
          <w:color w:val="002060"/>
          <w:spacing w:val="-2"/>
          <w:sz w:val="24"/>
          <w:szCs w:val="24"/>
        </w:rPr>
        <w:t>luz do atendimento aos requisitos legais e da comprovação dos elementos</w:t>
      </w:r>
      <w:r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de que tratam os parágrafos anteriores.</w:t>
      </w:r>
      <w:r>
        <w:rPr>
          <w:rFonts w:asciiTheme="minorHAnsi" w:hAnsiTheme="minorHAnsi" w:cstheme="minorHAnsi"/>
          <w:iCs/>
          <w:color w:val="002060"/>
          <w:sz w:val="24"/>
          <w:szCs w:val="24"/>
        </w:rPr>
        <w:t>”</w:t>
      </w:r>
      <w:proofErr w:type="gramEnd"/>
    </w:p>
    <w:p w:rsidR="008F2B68" w:rsidRDefault="008F2B68" w:rsidP="001C4D25">
      <w:pPr>
        <w:spacing w:before="120"/>
        <w:jc w:val="center"/>
        <w:rPr>
          <w:rFonts w:ascii="Calibri" w:hAnsi="Calibri" w:cs="Calibri"/>
          <w:b/>
          <w:sz w:val="28"/>
          <w:szCs w:val="36"/>
        </w:rPr>
      </w:pPr>
    </w:p>
    <w:p w:rsidR="001C4D25" w:rsidRPr="00D75406" w:rsidRDefault="001C4D25" w:rsidP="001C4D25">
      <w:pPr>
        <w:spacing w:before="120"/>
        <w:jc w:val="center"/>
        <w:rPr>
          <w:rFonts w:ascii="Calibri" w:hAnsi="Calibri" w:cs="Calibri"/>
          <w:b/>
          <w:sz w:val="28"/>
          <w:szCs w:val="36"/>
        </w:rPr>
      </w:pPr>
      <w:r w:rsidRPr="00D75406">
        <w:rPr>
          <w:rFonts w:ascii="Calibri" w:hAnsi="Calibri" w:cs="Calibri"/>
          <w:b/>
          <w:sz w:val="28"/>
          <w:szCs w:val="36"/>
        </w:rPr>
        <w:t>Justificativa</w:t>
      </w:r>
    </w:p>
    <w:p w:rsidR="001C4D25" w:rsidRPr="004C2B44" w:rsidRDefault="001C4D25" w:rsidP="004C2B44">
      <w:pPr>
        <w:pStyle w:val="TextosemFormatao1"/>
        <w:ind w:firstLine="1710"/>
        <w:jc w:val="both"/>
        <w:rPr>
          <w:rFonts w:asciiTheme="minorHAnsi" w:hAnsiTheme="minorHAnsi" w:cstheme="minorHAnsi"/>
          <w:iCs/>
          <w:szCs w:val="24"/>
        </w:rPr>
      </w:pPr>
    </w:p>
    <w:p w:rsidR="00FF5794" w:rsidRPr="002A1619" w:rsidRDefault="00EB3ECB" w:rsidP="004C2B44">
      <w:pPr>
        <w:pStyle w:val="TextosemFormatao1"/>
        <w:ind w:firstLine="113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A1619">
        <w:rPr>
          <w:rFonts w:asciiTheme="minorHAnsi" w:hAnsiTheme="minorHAnsi" w:cstheme="minorHAnsi"/>
          <w:iCs/>
          <w:sz w:val="24"/>
          <w:szCs w:val="24"/>
        </w:rPr>
        <w:t xml:space="preserve">A presente emenda visa </w:t>
      </w:r>
      <w:r w:rsidR="002A1619">
        <w:rPr>
          <w:rFonts w:asciiTheme="minorHAnsi" w:hAnsiTheme="minorHAnsi" w:cstheme="minorHAnsi"/>
          <w:iCs/>
          <w:sz w:val="24"/>
          <w:szCs w:val="24"/>
        </w:rPr>
        <w:t xml:space="preserve">assegurar o atendimento aos critérios jurídicos, urbanísticos e ambientais imprescindíveis para o funcionamento do empreendimento que se pretende instalar no imóvel objeto da concessão de uso, incluindo a sua conformidade com </w:t>
      </w:r>
      <w:r w:rsidR="002A1619">
        <w:rPr>
          <w:rFonts w:asciiTheme="minorHAnsi" w:hAnsiTheme="minorHAnsi" w:cstheme="minorHAnsi"/>
          <w:iCs/>
          <w:sz w:val="24"/>
          <w:szCs w:val="24"/>
        </w:rPr>
        <w:lastRenderedPageBreak/>
        <w:t>o Plano Diretor do Município.</w:t>
      </w:r>
    </w:p>
    <w:p w:rsidR="002A1619" w:rsidRDefault="002A1619" w:rsidP="000309E5">
      <w:pPr>
        <w:pStyle w:val="TextosemFormatao1"/>
        <w:spacing w:before="120"/>
        <w:ind w:firstLine="1134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Como </w:t>
      </w:r>
      <w:r w:rsidR="00D87F23">
        <w:rPr>
          <w:rFonts w:asciiTheme="minorHAnsi" w:hAnsiTheme="minorHAnsi" w:cstheme="minorHAnsi"/>
          <w:iCs/>
          <w:sz w:val="24"/>
          <w:szCs w:val="24"/>
        </w:rPr>
        <w:t>restaram</w:t>
      </w:r>
      <w:r>
        <w:rPr>
          <w:rFonts w:asciiTheme="minorHAnsi" w:hAnsiTheme="minorHAnsi" w:cstheme="minorHAnsi"/>
          <w:iCs/>
          <w:sz w:val="24"/>
          <w:szCs w:val="24"/>
        </w:rPr>
        <w:t xml:space="preserve"> algumas dúvidas sobre o potencial de geração de poluição ambiental e </w:t>
      </w:r>
      <w:r w:rsidR="00D87F23">
        <w:rPr>
          <w:rFonts w:asciiTheme="minorHAnsi" w:hAnsiTheme="minorHAnsi" w:cstheme="minorHAnsi"/>
          <w:iCs/>
          <w:sz w:val="24"/>
          <w:szCs w:val="24"/>
        </w:rPr>
        <w:t xml:space="preserve">de </w:t>
      </w:r>
      <w:r>
        <w:rPr>
          <w:rFonts w:asciiTheme="minorHAnsi" w:hAnsiTheme="minorHAnsi" w:cstheme="minorHAnsi"/>
          <w:iCs/>
          <w:sz w:val="24"/>
          <w:szCs w:val="24"/>
        </w:rPr>
        <w:t xml:space="preserve">incômodo à vizinhança, que não puderam ser </w:t>
      </w:r>
      <w:r w:rsidR="00C11718">
        <w:rPr>
          <w:rFonts w:asciiTheme="minorHAnsi" w:hAnsiTheme="minorHAnsi" w:cstheme="minorHAnsi"/>
          <w:iCs/>
          <w:sz w:val="24"/>
          <w:szCs w:val="24"/>
        </w:rPr>
        <w:t>esclarecida</w:t>
      </w:r>
      <w:r>
        <w:rPr>
          <w:rFonts w:asciiTheme="minorHAnsi" w:hAnsiTheme="minorHAnsi" w:cstheme="minorHAnsi"/>
          <w:iCs/>
          <w:sz w:val="24"/>
          <w:szCs w:val="24"/>
        </w:rPr>
        <w:t>s pela Câmara</w:t>
      </w:r>
      <w:r w:rsidR="00D87F23">
        <w:rPr>
          <w:rFonts w:asciiTheme="minorHAnsi" w:hAnsiTheme="minorHAnsi" w:cstheme="minorHAnsi"/>
          <w:iCs/>
          <w:sz w:val="24"/>
          <w:szCs w:val="24"/>
        </w:rPr>
        <w:t xml:space="preserve">, propõe-se </w:t>
      </w:r>
      <w:r w:rsidR="00C11718">
        <w:rPr>
          <w:rFonts w:asciiTheme="minorHAnsi" w:hAnsiTheme="minorHAnsi" w:cstheme="minorHAnsi"/>
          <w:iCs/>
          <w:sz w:val="24"/>
          <w:szCs w:val="24"/>
        </w:rPr>
        <w:t>disciplinar</w:t>
      </w:r>
      <w:r w:rsidR="00D87F23">
        <w:rPr>
          <w:rFonts w:asciiTheme="minorHAnsi" w:hAnsiTheme="minorHAnsi" w:cstheme="minorHAnsi"/>
          <w:iCs/>
          <w:sz w:val="24"/>
          <w:szCs w:val="24"/>
        </w:rPr>
        <w:t xml:space="preserve"> de forma mais detalhada os requisitos a serem verificados pela Prefeitura e obedecidos pela empresa concessionária</w:t>
      </w:r>
      <w:r w:rsidR="00C11718">
        <w:rPr>
          <w:rFonts w:asciiTheme="minorHAnsi" w:hAnsiTheme="minorHAnsi" w:cstheme="minorHAnsi"/>
          <w:iCs/>
          <w:sz w:val="24"/>
          <w:szCs w:val="24"/>
        </w:rPr>
        <w:t>, a fim de que sejam cumpridas as normas municipais, especialmente aquelas contidas no Plano Diretor.</w:t>
      </w:r>
    </w:p>
    <w:p w:rsidR="00C11718" w:rsidRDefault="00C11718" w:rsidP="000309E5">
      <w:pPr>
        <w:pStyle w:val="TextosemFormatao1"/>
        <w:spacing w:before="120"/>
        <w:ind w:firstLine="1134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Além disso, esta emenda visa também resguardar o interesse público de forma ampla, determinando que todos os requisitos para instalação e funcionamento do empreendimento sejam comprovados previamente e de forma expressa.</w:t>
      </w:r>
    </w:p>
    <w:p w:rsidR="001C4D25" w:rsidRPr="0021552D" w:rsidRDefault="001C4D25" w:rsidP="001C4D25">
      <w:pPr>
        <w:pStyle w:val="TextosemFormatao1"/>
        <w:spacing w:before="240"/>
        <w:ind w:firstLine="113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1552D">
        <w:rPr>
          <w:rFonts w:asciiTheme="minorHAnsi" w:hAnsiTheme="minorHAnsi" w:cstheme="minorHAnsi"/>
          <w:iCs/>
          <w:sz w:val="24"/>
          <w:szCs w:val="24"/>
        </w:rPr>
        <w:t xml:space="preserve">Câmara Municipal, </w:t>
      </w:r>
      <w:r w:rsidR="002A1619">
        <w:rPr>
          <w:rFonts w:asciiTheme="minorHAnsi" w:hAnsiTheme="minorHAnsi" w:cstheme="minorHAnsi"/>
          <w:iCs/>
          <w:sz w:val="24"/>
          <w:szCs w:val="24"/>
        </w:rPr>
        <w:t>21</w:t>
      </w:r>
      <w:r w:rsidR="0017580F">
        <w:rPr>
          <w:rFonts w:asciiTheme="minorHAnsi" w:hAnsiTheme="minorHAnsi" w:cstheme="minorHAnsi"/>
          <w:iCs/>
          <w:sz w:val="24"/>
          <w:szCs w:val="24"/>
        </w:rPr>
        <w:t xml:space="preserve"> de julho</w:t>
      </w:r>
      <w:r>
        <w:rPr>
          <w:rFonts w:asciiTheme="minorHAnsi" w:hAnsiTheme="minorHAnsi" w:cstheme="minorHAnsi"/>
          <w:iCs/>
          <w:sz w:val="24"/>
          <w:szCs w:val="24"/>
        </w:rPr>
        <w:t xml:space="preserve"> de 2021</w:t>
      </w:r>
      <w:r w:rsidRPr="0021552D">
        <w:rPr>
          <w:rFonts w:asciiTheme="minorHAnsi" w:hAnsiTheme="minorHAnsi" w:cstheme="minorHAnsi"/>
          <w:iCs/>
          <w:sz w:val="24"/>
          <w:szCs w:val="24"/>
        </w:rPr>
        <w:t>.</w:t>
      </w:r>
    </w:p>
    <w:p w:rsidR="001C4D25" w:rsidRPr="0021552D" w:rsidRDefault="001C4D25" w:rsidP="001C4D25">
      <w:pPr>
        <w:pStyle w:val="TextosemFormatao3"/>
        <w:ind w:firstLine="1710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1C4D25" w:rsidRPr="0021552D" w:rsidRDefault="001C4D25" w:rsidP="001C4D25">
      <w:pPr>
        <w:pStyle w:val="TextosemFormatao"/>
        <w:rPr>
          <w:rFonts w:asciiTheme="minorHAnsi" w:eastAsia="MS Mincho" w:hAnsiTheme="minorHAnsi" w:cstheme="minorHAnsi"/>
          <w:sz w:val="24"/>
          <w:szCs w:val="24"/>
        </w:rPr>
      </w:pPr>
    </w:p>
    <w:p w:rsidR="001C4D25" w:rsidRPr="0021552D" w:rsidRDefault="001C4D25" w:rsidP="001C4D25">
      <w:pPr>
        <w:pStyle w:val="TextosemFormatao"/>
        <w:rPr>
          <w:rFonts w:asciiTheme="minorHAnsi" w:eastAsia="MS Mincho" w:hAnsiTheme="minorHAnsi" w:cstheme="minorHAnsi"/>
          <w:sz w:val="24"/>
          <w:szCs w:val="24"/>
        </w:rPr>
      </w:pPr>
    </w:p>
    <w:p w:rsidR="001C4D25" w:rsidRPr="00D975DA" w:rsidRDefault="001C4D25" w:rsidP="001C4D25">
      <w:pPr>
        <w:spacing w:before="60"/>
        <w:jc w:val="center"/>
        <w:rPr>
          <w:rFonts w:asciiTheme="minorHAnsi" w:eastAsia="MS Mincho" w:hAnsiTheme="minorHAnsi" w:cstheme="minorHAnsi"/>
          <w:spacing w:val="8"/>
          <w:sz w:val="24"/>
          <w:szCs w:val="24"/>
        </w:rPr>
      </w:pPr>
      <w:r>
        <w:rPr>
          <w:rFonts w:asciiTheme="minorHAnsi" w:eastAsia="MS Mincho" w:hAnsiTheme="minorHAnsi" w:cstheme="minorHAnsi"/>
          <w:spacing w:val="8"/>
          <w:sz w:val="24"/>
          <w:szCs w:val="24"/>
        </w:rPr>
        <w:t>AA</w:t>
      </w:r>
    </w:p>
    <w:p w:rsidR="003F42B9" w:rsidRDefault="001C4D25" w:rsidP="004C2B44">
      <w:pPr>
        <w:pStyle w:val="TextosemFormata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Vereador</w:t>
      </w:r>
      <w:r w:rsidR="003F42B9">
        <w:rPr>
          <w:rFonts w:asciiTheme="minorHAnsi" w:hAnsiTheme="minorHAnsi" w:cstheme="minorHAnsi"/>
          <w:sz w:val="24"/>
          <w:szCs w:val="24"/>
        </w:rPr>
        <w:br w:type="page"/>
      </w:r>
    </w:p>
    <w:p w:rsidR="0017580F" w:rsidRPr="0021552D" w:rsidRDefault="0017580F" w:rsidP="0017580F">
      <w:pPr>
        <w:jc w:val="center"/>
        <w:rPr>
          <w:rFonts w:ascii="Calibri" w:hAnsi="Calibri" w:cs="Calibri"/>
          <w:b/>
          <w:sz w:val="28"/>
          <w:szCs w:val="36"/>
          <w:u w:val="single"/>
        </w:rPr>
      </w:pPr>
      <w:r w:rsidRPr="0021552D">
        <w:rPr>
          <w:rFonts w:ascii="Calibri" w:hAnsi="Calibri" w:cs="Calibri"/>
          <w:b/>
          <w:sz w:val="28"/>
          <w:szCs w:val="36"/>
          <w:u w:val="single"/>
        </w:rPr>
        <w:lastRenderedPageBreak/>
        <w:t>Emenda n</w:t>
      </w:r>
      <w:r w:rsidRPr="0021552D">
        <w:rPr>
          <w:rFonts w:ascii="Calibri" w:hAnsi="Calibri" w:cs="Calibri"/>
          <w:b/>
          <w:sz w:val="28"/>
          <w:szCs w:val="36"/>
          <w:u w:val="single"/>
          <w:vertAlign w:val="superscript"/>
        </w:rPr>
        <w:t>o</w:t>
      </w:r>
      <w:r w:rsidR="00C11718">
        <w:rPr>
          <w:rFonts w:ascii="Calibri" w:hAnsi="Calibri" w:cs="Calibri"/>
          <w:b/>
          <w:sz w:val="28"/>
          <w:szCs w:val="36"/>
          <w:u w:val="single"/>
        </w:rPr>
        <w:t xml:space="preserve"> 04</w:t>
      </w:r>
      <w:r w:rsidRPr="0021552D">
        <w:rPr>
          <w:rFonts w:ascii="Calibri" w:hAnsi="Calibri" w:cs="Calibri"/>
          <w:b/>
          <w:sz w:val="28"/>
          <w:szCs w:val="36"/>
          <w:u w:val="single"/>
        </w:rPr>
        <w:t xml:space="preserve"> ao Projeto de Lei n</w:t>
      </w:r>
      <w:r w:rsidRPr="0021552D">
        <w:rPr>
          <w:rFonts w:ascii="Calibri" w:hAnsi="Calibri" w:cs="Calibri"/>
          <w:b/>
          <w:sz w:val="28"/>
          <w:szCs w:val="36"/>
          <w:u w:val="single"/>
          <w:vertAlign w:val="superscript"/>
        </w:rPr>
        <w:t>o</w:t>
      </w:r>
      <w:r w:rsidRPr="0021552D">
        <w:rPr>
          <w:rFonts w:ascii="Calibri" w:hAnsi="Calibri" w:cs="Calibri"/>
          <w:b/>
          <w:sz w:val="28"/>
          <w:szCs w:val="36"/>
          <w:u w:val="single"/>
        </w:rPr>
        <w:t xml:space="preserve"> </w:t>
      </w:r>
      <w:r>
        <w:rPr>
          <w:rFonts w:ascii="Calibri" w:hAnsi="Calibri" w:cs="Calibri"/>
          <w:b/>
          <w:sz w:val="28"/>
          <w:szCs w:val="36"/>
          <w:u w:val="single"/>
        </w:rPr>
        <w:t>45</w:t>
      </w:r>
      <w:r w:rsidRPr="0021552D">
        <w:rPr>
          <w:rFonts w:ascii="Calibri" w:hAnsi="Calibri" w:cs="Calibri"/>
          <w:b/>
          <w:sz w:val="28"/>
          <w:szCs w:val="36"/>
          <w:u w:val="single"/>
        </w:rPr>
        <w:t>/2021</w:t>
      </w:r>
    </w:p>
    <w:p w:rsidR="0017580F" w:rsidRPr="0021552D" w:rsidRDefault="0017580F" w:rsidP="0017580F">
      <w:pPr>
        <w:spacing w:before="120"/>
        <w:jc w:val="center"/>
        <w:rPr>
          <w:rFonts w:ascii="Calibri" w:hAnsi="Calibri" w:cs="Calibri"/>
          <w:b/>
          <w:sz w:val="32"/>
          <w:szCs w:val="40"/>
        </w:rPr>
      </w:pPr>
      <w:r w:rsidRPr="0021552D">
        <w:rPr>
          <w:rFonts w:ascii="Calibri" w:hAnsi="Calibri" w:cs="Calibri"/>
          <w:b/>
          <w:sz w:val="28"/>
          <w:szCs w:val="36"/>
        </w:rPr>
        <w:t>(</w:t>
      </w:r>
      <w:r>
        <w:rPr>
          <w:rFonts w:ascii="Calibri" w:hAnsi="Calibri" w:cs="Calibri"/>
          <w:b/>
          <w:sz w:val="28"/>
          <w:szCs w:val="36"/>
        </w:rPr>
        <w:t>Emenda Modificativa</w:t>
      </w:r>
      <w:r w:rsidRPr="0021552D">
        <w:rPr>
          <w:rFonts w:ascii="Calibri" w:hAnsi="Calibri" w:cs="Calibri"/>
          <w:b/>
          <w:sz w:val="28"/>
          <w:szCs w:val="36"/>
        </w:rPr>
        <w:t>)</w:t>
      </w:r>
    </w:p>
    <w:p w:rsidR="0017580F" w:rsidRPr="006C1E7F" w:rsidRDefault="0017580F" w:rsidP="0017580F">
      <w:pPr>
        <w:pStyle w:val="TextosemFormatao1"/>
        <w:jc w:val="both"/>
        <w:rPr>
          <w:rFonts w:asciiTheme="minorHAnsi" w:hAnsiTheme="minorHAnsi" w:cstheme="minorHAnsi"/>
          <w:sz w:val="16"/>
          <w:szCs w:val="24"/>
        </w:rPr>
      </w:pPr>
    </w:p>
    <w:p w:rsidR="0017580F" w:rsidRPr="006C1E7F" w:rsidRDefault="0017580F" w:rsidP="0017580F">
      <w:pPr>
        <w:pStyle w:val="TextosemFormatao1"/>
        <w:jc w:val="both"/>
        <w:rPr>
          <w:rFonts w:asciiTheme="minorHAnsi" w:hAnsiTheme="minorHAnsi" w:cstheme="minorHAnsi"/>
          <w:sz w:val="16"/>
          <w:szCs w:val="24"/>
        </w:rPr>
      </w:pPr>
    </w:p>
    <w:p w:rsidR="0017580F" w:rsidRPr="00AF5BBB" w:rsidRDefault="0017580F" w:rsidP="0017580F">
      <w:pPr>
        <w:pStyle w:val="TextosemFormatao1"/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  <w:r w:rsidRPr="006F5436">
        <w:rPr>
          <w:rFonts w:asciiTheme="minorHAnsi" w:hAnsiTheme="minorHAnsi" w:cstheme="minorHAnsi"/>
          <w:sz w:val="24"/>
          <w:szCs w:val="24"/>
        </w:rPr>
        <w:t>utoriza a concessão de uso de bem imóvel do Município para instalação de indústria</w:t>
      </w:r>
      <w:r>
        <w:rPr>
          <w:rFonts w:asciiTheme="minorHAnsi" w:hAnsiTheme="minorHAnsi" w:cstheme="minorHAnsi"/>
          <w:sz w:val="24"/>
          <w:szCs w:val="24"/>
        </w:rPr>
        <w:t xml:space="preserve"> (A. S. E. </w:t>
      </w:r>
      <w:proofErr w:type="spellStart"/>
      <w:r>
        <w:rPr>
          <w:rFonts w:asciiTheme="minorHAnsi" w:hAnsiTheme="minorHAnsi" w:cstheme="minorHAnsi"/>
          <w:sz w:val="24"/>
          <w:szCs w:val="24"/>
        </w:rPr>
        <w:t>Britax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Ltda.).</w:t>
      </w:r>
    </w:p>
    <w:p w:rsidR="004C2B44" w:rsidRPr="006C1E7F" w:rsidRDefault="004C2B44" w:rsidP="004C2B44">
      <w:pPr>
        <w:pStyle w:val="TextosemFormatao1"/>
        <w:ind w:left="3969"/>
        <w:jc w:val="both"/>
        <w:rPr>
          <w:rFonts w:asciiTheme="minorHAnsi" w:hAnsiTheme="minorHAnsi" w:cstheme="minorHAnsi"/>
          <w:smallCaps/>
          <w:sz w:val="18"/>
          <w:szCs w:val="24"/>
        </w:rPr>
      </w:pPr>
    </w:p>
    <w:p w:rsidR="004C2B44" w:rsidRDefault="004C2B44" w:rsidP="004C2B44">
      <w:pPr>
        <w:pStyle w:val="TextosemFormatao3"/>
        <w:ind w:firstLine="1710"/>
        <w:jc w:val="both"/>
        <w:rPr>
          <w:rFonts w:asciiTheme="minorHAnsi" w:hAnsiTheme="minorHAnsi" w:cstheme="minorHAnsi"/>
          <w:iCs/>
          <w:sz w:val="18"/>
          <w:szCs w:val="24"/>
        </w:rPr>
      </w:pPr>
    </w:p>
    <w:p w:rsidR="004C2B44" w:rsidRDefault="004C2B44" w:rsidP="004C2B44">
      <w:pPr>
        <w:pStyle w:val="TextosemFormatao1"/>
        <w:ind w:firstLine="1134"/>
        <w:jc w:val="both"/>
        <w:rPr>
          <w:rFonts w:asciiTheme="minorHAnsi" w:hAnsiTheme="minorHAnsi" w:cstheme="minorHAnsi"/>
          <w:iCs/>
          <w:spacing w:val="-2"/>
          <w:sz w:val="24"/>
          <w:szCs w:val="24"/>
        </w:rPr>
      </w:pPr>
      <w:r w:rsidRPr="00A338BB">
        <w:rPr>
          <w:rFonts w:asciiTheme="minorHAnsi" w:hAnsiTheme="minorHAnsi" w:cstheme="minorHAnsi"/>
          <w:iCs/>
          <w:spacing w:val="-2"/>
          <w:sz w:val="24"/>
          <w:szCs w:val="24"/>
        </w:rPr>
        <w:t xml:space="preserve">Modifique-se </w:t>
      </w:r>
      <w:r>
        <w:rPr>
          <w:rFonts w:asciiTheme="minorHAnsi" w:hAnsiTheme="minorHAnsi" w:cstheme="minorHAnsi"/>
          <w:iCs/>
          <w:spacing w:val="-2"/>
          <w:sz w:val="24"/>
          <w:szCs w:val="24"/>
        </w:rPr>
        <w:t xml:space="preserve">o </w:t>
      </w:r>
      <w:r w:rsidR="00EF6E02">
        <w:rPr>
          <w:rFonts w:asciiTheme="minorHAnsi" w:hAnsiTheme="minorHAnsi" w:cstheme="minorHAnsi"/>
          <w:iCs/>
          <w:spacing w:val="-2"/>
          <w:sz w:val="24"/>
          <w:szCs w:val="24"/>
        </w:rPr>
        <w:t xml:space="preserve">inciso III </w:t>
      </w:r>
      <w:r>
        <w:rPr>
          <w:rFonts w:asciiTheme="minorHAnsi" w:hAnsiTheme="minorHAnsi" w:cstheme="minorHAnsi"/>
          <w:iCs/>
          <w:spacing w:val="-2"/>
          <w:sz w:val="24"/>
          <w:szCs w:val="24"/>
        </w:rPr>
        <w:t>do</w:t>
      </w:r>
      <w:r w:rsidRPr="006F5436">
        <w:rPr>
          <w:rFonts w:asciiTheme="minorHAnsi" w:hAnsiTheme="minorHAnsi" w:cstheme="minorHAnsi"/>
          <w:b/>
          <w:iCs/>
          <w:spacing w:val="-2"/>
          <w:sz w:val="24"/>
          <w:szCs w:val="24"/>
        </w:rPr>
        <w:t xml:space="preserve"> artigo </w:t>
      </w:r>
      <w:r w:rsidR="00EF6E02">
        <w:rPr>
          <w:rFonts w:asciiTheme="minorHAnsi" w:hAnsiTheme="minorHAnsi" w:cstheme="minorHAnsi"/>
          <w:b/>
          <w:iCs/>
          <w:spacing w:val="-2"/>
          <w:sz w:val="24"/>
          <w:szCs w:val="24"/>
        </w:rPr>
        <w:t>3</w:t>
      </w:r>
      <w:r w:rsidRPr="006F5436">
        <w:rPr>
          <w:rFonts w:asciiTheme="minorHAnsi" w:hAnsiTheme="minorHAnsi" w:cstheme="minorHAnsi"/>
          <w:b/>
          <w:iCs/>
          <w:spacing w:val="-2"/>
          <w:sz w:val="24"/>
          <w:szCs w:val="24"/>
          <w:u w:val="single"/>
          <w:vertAlign w:val="superscript"/>
        </w:rPr>
        <w:t>o</w:t>
      </w:r>
      <w:r>
        <w:rPr>
          <w:rFonts w:asciiTheme="minorHAnsi" w:hAnsiTheme="minorHAnsi" w:cstheme="minorHAnsi"/>
          <w:iCs/>
          <w:spacing w:val="-2"/>
          <w:sz w:val="24"/>
          <w:szCs w:val="24"/>
        </w:rPr>
        <w:t xml:space="preserve"> do projeto de lei em epígrafe, passando </w:t>
      </w:r>
      <w:r w:rsidR="00FF436C">
        <w:rPr>
          <w:rFonts w:asciiTheme="minorHAnsi" w:hAnsiTheme="minorHAnsi" w:cstheme="minorHAnsi"/>
          <w:iCs/>
          <w:spacing w:val="-2"/>
          <w:sz w:val="24"/>
          <w:szCs w:val="24"/>
        </w:rPr>
        <w:t>a constar</w:t>
      </w:r>
      <w:r>
        <w:rPr>
          <w:rFonts w:asciiTheme="minorHAnsi" w:hAnsiTheme="minorHAnsi" w:cstheme="minorHAnsi"/>
          <w:iCs/>
          <w:spacing w:val="-2"/>
          <w:sz w:val="24"/>
          <w:szCs w:val="24"/>
        </w:rPr>
        <w:t xml:space="preserve"> com a seguinte</w:t>
      </w:r>
      <w:r w:rsidR="00FF436C">
        <w:rPr>
          <w:rFonts w:asciiTheme="minorHAnsi" w:hAnsiTheme="minorHAnsi" w:cstheme="minorHAnsi"/>
          <w:iCs/>
          <w:spacing w:val="-2"/>
          <w:sz w:val="24"/>
          <w:szCs w:val="24"/>
        </w:rPr>
        <w:t xml:space="preserve"> redação</w:t>
      </w:r>
      <w:r>
        <w:rPr>
          <w:rFonts w:asciiTheme="minorHAnsi" w:hAnsiTheme="minorHAnsi" w:cstheme="minorHAnsi"/>
          <w:iCs/>
          <w:spacing w:val="-2"/>
          <w:sz w:val="24"/>
          <w:szCs w:val="24"/>
        </w:rPr>
        <w:t>:</w:t>
      </w:r>
    </w:p>
    <w:p w:rsidR="003F42B9" w:rsidRDefault="003F42B9" w:rsidP="004C2B44">
      <w:pPr>
        <w:pStyle w:val="TextosemFormatao1"/>
        <w:spacing w:before="240"/>
        <w:ind w:left="2127" w:hanging="142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82842">
        <w:rPr>
          <w:rFonts w:asciiTheme="minorHAnsi" w:hAnsiTheme="minorHAnsi" w:cstheme="minorHAnsi"/>
          <w:iCs/>
          <w:sz w:val="24"/>
          <w:szCs w:val="24"/>
        </w:rPr>
        <w:t>“</w:t>
      </w:r>
      <w:r w:rsidRPr="00282842">
        <w:rPr>
          <w:rFonts w:asciiTheme="minorHAnsi" w:hAnsiTheme="minorHAnsi" w:cstheme="minorHAnsi"/>
          <w:iCs/>
          <w:sz w:val="24"/>
          <w:szCs w:val="24"/>
        </w:rPr>
        <w:tab/>
      </w:r>
      <w:r w:rsidRPr="002828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Art. </w:t>
      </w:r>
      <w:r w:rsidR="00A306E3">
        <w:rPr>
          <w:rFonts w:asciiTheme="minorHAnsi" w:hAnsiTheme="minorHAnsi" w:cstheme="minorHAnsi"/>
          <w:b/>
          <w:i/>
          <w:iCs/>
          <w:sz w:val="24"/>
          <w:szCs w:val="24"/>
        </w:rPr>
        <w:t>3</w:t>
      </w:r>
      <w:r w:rsidR="00A306E3">
        <w:rPr>
          <w:rFonts w:asciiTheme="minorHAnsi" w:hAnsiTheme="minorHAnsi" w:cstheme="minorHAnsi"/>
          <w:b/>
          <w:i/>
          <w:iCs/>
          <w:sz w:val="24"/>
          <w:szCs w:val="24"/>
          <w:u w:val="single"/>
          <w:vertAlign w:val="superscript"/>
        </w:rPr>
        <w:t>o</w:t>
      </w:r>
      <w:r w:rsidRPr="00282842">
        <w:rPr>
          <w:rFonts w:asciiTheme="minorHAnsi" w:hAnsiTheme="minorHAnsi" w:cstheme="minorHAnsi"/>
          <w:i/>
          <w:iCs/>
          <w:sz w:val="24"/>
          <w:szCs w:val="24"/>
        </w:rPr>
        <w:t xml:space="preserve">. </w:t>
      </w:r>
      <w:r w:rsidR="00A306E3">
        <w:rPr>
          <w:rFonts w:asciiTheme="minorHAnsi" w:hAnsiTheme="minorHAnsi" w:cstheme="minorHAnsi"/>
          <w:i/>
          <w:iCs/>
          <w:sz w:val="24"/>
          <w:szCs w:val="24"/>
        </w:rPr>
        <w:t xml:space="preserve">A concretização e a manutenção da concessão autorizada por esta lei </w:t>
      </w:r>
      <w:proofErr w:type="gramStart"/>
      <w:r w:rsidR="00A306E3">
        <w:rPr>
          <w:rFonts w:asciiTheme="minorHAnsi" w:hAnsiTheme="minorHAnsi" w:cstheme="minorHAnsi"/>
          <w:i/>
          <w:iCs/>
          <w:sz w:val="24"/>
          <w:szCs w:val="24"/>
        </w:rPr>
        <w:t>fica</w:t>
      </w:r>
      <w:proofErr w:type="gramEnd"/>
      <w:r w:rsidR="00A306E3">
        <w:rPr>
          <w:rFonts w:asciiTheme="minorHAnsi" w:hAnsiTheme="minorHAnsi" w:cstheme="minorHAnsi"/>
          <w:i/>
          <w:iCs/>
          <w:sz w:val="24"/>
          <w:szCs w:val="24"/>
        </w:rPr>
        <w:t xml:space="preserve"> condicionada ao cumprimento, pela concessionária, das seguintes condições e contrapartidas:</w:t>
      </w:r>
    </w:p>
    <w:p w:rsidR="0041135F" w:rsidRDefault="0041135F" w:rsidP="0041135F">
      <w:pPr>
        <w:pStyle w:val="TextosemFormatao1"/>
        <w:spacing w:before="120"/>
        <w:ind w:left="2127" w:hanging="1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[ . . . ]</w:t>
      </w:r>
    </w:p>
    <w:p w:rsidR="005975EA" w:rsidRDefault="005975EA" w:rsidP="00176235">
      <w:pPr>
        <w:pStyle w:val="TextosemFormatao1"/>
        <w:spacing w:before="100"/>
        <w:ind w:left="21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76235">
        <w:rPr>
          <w:rFonts w:asciiTheme="minorHAnsi" w:hAnsiTheme="minorHAnsi" w:cstheme="minorHAnsi"/>
          <w:b/>
          <w:i/>
          <w:iCs/>
          <w:spacing w:val="-2"/>
          <w:sz w:val="24"/>
          <w:szCs w:val="24"/>
        </w:rPr>
        <w:t xml:space="preserve">III </w:t>
      </w:r>
      <w:r w:rsidR="00176235" w:rsidRPr="00176235">
        <w:rPr>
          <w:rFonts w:asciiTheme="minorHAnsi" w:hAnsiTheme="minorHAnsi" w:cstheme="minorHAnsi"/>
          <w:i/>
          <w:iCs/>
          <w:spacing w:val="-2"/>
          <w:sz w:val="24"/>
          <w:szCs w:val="24"/>
        </w:rPr>
        <w:t>-</w:t>
      </w:r>
      <w:r w:rsidRPr="00176235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 </w:t>
      </w:r>
      <w:r w:rsidR="00C96383" w:rsidRPr="00176235">
        <w:rPr>
          <w:rFonts w:asciiTheme="minorHAnsi" w:hAnsiTheme="minorHAnsi" w:cstheme="minorHAnsi"/>
          <w:b/>
          <w:i/>
          <w:iCs/>
          <w:color w:val="002060"/>
          <w:spacing w:val="-2"/>
          <w:sz w:val="24"/>
          <w:szCs w:val="24"/>
        </w:rPr>
        <w:t>Utilizar preferencialmente mão-de-obra local para o preenchimento</w:t>
      </w:r>
      <w:r w:rsidR="00176235" w:rsidRPr="00176235"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  <w:t xml:space="preserve"> de seus postos de trabalho, obrigando-se a</w:t>
      </w:r>
      <w:r w:rsidR="0017623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41135F">
        <w:rPr>
          <w:rFonts w:asciiTheme="minorHAnsi" w:hAnsiTheme="minorHAnsi" w:cstheme="minorHAnsi"/>
          <w:i/>
          <w:iCs/>
          <w:sz w:val="24"/>
          <w:szCs w:val="24"/>
        </w:rPr>
        <w:t>gerar e manter, no empreendimento a ser instalado no imóvel</w:t>
      </w:r>
      <w:r w:rsidR="00176235">
        <w:rPr>
          <w:rFonts w:asciiTheme="minorHAnsi" w:hAnsiTheme="minorHAnsi" w:cstheme="minorHAnsi"/>
          <w:i/>
          <w:iCs/>
          <w:sz w:val="24"/>
          <w:szCs w:val="24"/>
        </w:rPr>
        <w:t xml:space="preserve"> concedido</w:t>
      </w:r>
      <w:r w:rsidR="0041135F">
        <w:rPr>
          <w:rFonts w:asciiTheme="minorHAnsi" w:hAnsiTheme="minorHAnsi" w:cstheme="minorHAnsi"/>
          <w:i/>
          <w:iCs/>
          <w:sz w:val="24"/>
          <w:szCs w:val="24"/>
        </w:rPr>
        <w:t xml:space="preserve">, </w:t>
      </w:r>
      <w:r w:rsidR="00E31E0E">
        <w:rPr>
          <w:rFonts w:asciiTheme="minorHAnsi" w:hAnsiTheme="minorHAnsi" w:cstheme="minorHAnsi"/>
          <w:i/>
          <w:iCs/>
          <w:sz w:val="24"/>
          <w:szCs w:val="24"/>
        </w:rPr>
        <w:t xml:space="preserve">durante todo o </w:t>
      </w:r>
      <w:r w:rsidR="00E31E0E" w:rsidRPr="00176235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período de vigência da concessão, </w:t>
      </w:r>
      <w:r w:rsidR="0041135F" w:rsidRPr="00176235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pelo menos </w:t>
      </w:r>
      <w:r w:rsidR="00E31E0E" w:rsidRPr="00176235">
        <w:rPr>
          <w:rFonts w:asciiTheme="minorHAnsi" w:hAnsiTheme="minorHAnsi" w:cstheme="minorHAnsi"/>
          <w:b/>
          <w:i/>
          <w:iCs/>
          <w:color w:val="002060"/>
          <w:spacing w:val="-2"/>
          <w:sz w:val="24"/>
          <w:szCs w:val="24"/>
        </w:rPr>
        <w:t>02 (dois</w:t>
      </w:r>
      <w:r w:rsidR="0041135F" w:rsidRPr="00176235">
        <w:rPr>
          <w:rFonts w:asciiTheme="minorHAnsi" w:hAnsiTheme="minorHAnsi" w:cstheme="minorHAnsi"/>
          <w:b/>
          <w:i/>
          <w:iCs/>
          <w:color w:val="002060"/>
          <w:spacing w:val="-2"/>
          <w:sz w:val="24"/>
          <w:szCs w:val="24"/>
        </w:rPr>
        <w:t>) empregos diretos</w:t>
      </w:r>
      <w:r w:rsidR="00E31E0E" w:rsidRPr="00FF436C"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  <w:t xml:space="preserve"> a serem preenchidos exclusivamente por</w:t>
      </w:r>
      <w:r w:rsidR="00E31E0E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="00CE58D6" w:rsidRPr="00CE58D6"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  <w:t>trabalhadores</w:t>
      </w:r>
      <w:r w:rsidR="00CE58D6" w:rsidRPr="00CE58D6">
        <w:rPr>
          <w:rFonts w:asciiTheme="minorHAnsi" w:hAnsiTheme="minorHAnsi" w:cstheme="minorHAnsi"/>
          <w:i/>
          <w:iCs/>
          <w:color w:val="002060"/>
          <w:sz w:val="24"/>
          <w:szCs w:val="24"/>
        </w:rPr>
        <w:t xml:space="preserve"> </w:t>
      </w:r>
      <w:r w:rsidR="00CE58D6">
        <w:rPr>
          <w:rFonts w:asciiTheme="minorHAnsi" w:hAnsiTheme="minorHAnsi" w:cstheme="minorHAnsi"/>
          <w:i/>
          <w:iCs/>
          <w:sz w:val="24"/>
          <w:szCs w:val="24"/>
        </w:rPr>
        <w:t>nativos ou previamente residentes no m</w:t>
      </w:r>
      <w:r w:rsidR="00C96383">
        <w:rPr>
          <w:rFonts w:asciiTheme="minorHAnsi" w:hAnsiTheme="minorHAnsi" w:cstheme="minorHAnsi"/>
          <w:i/>
          <w:iCs/>
          <w:sz w:val="24"/>
          <w:szCs w:val="24"/>
        </w:rPr>
        <w:t>unicípio de Bom Jardim de Minas</w:t>
      </w:r>
      <w:r w:rsidR="00176235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:rsidR="00CE58D6" w:rsidRPr="00FF436C" w:rsidRDefault="00CE58D6" w:rsidP="00CE58D6">
      <w:pPr>
        <w:pStyle w:val="TextosemFormatao1"/>
        <w:spacing w:before="120"/>
        <w:ind w:left="2127" w:hanging="1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</w:rPr>
        <w:t>[ . . . ]</w:t>
      </w:r>
      <w:r w:rsidR="00FF436C">
        <w:rPr>
          <w:rFonts w:asciiTheme="minorHAnsi" w:hAnsiTheme="minorHAnsi" w:cstheme="minorHAnsi"/>
          <w:i/>
          <w:iCs/>
          <w:sz w:val="24"/>
          <w:szCs w:val="24"/>
        </w:rPr>
        <w:t>.</w:t>
      </w:r>
      <w:r w:rsidR="00FF436C">
        <w:rPr>
          <w:rFonts w:asciiTheme="minorHAnsi" w:hAnsiTheme="minorHAnsi" w:cstheme="minorHAnsi"/>
          <w:iCs/>
          <w:sz w:val="24"/>
          <w:szCs w:val="24"/>
        </w:rPr>
        <w:t xml:space="preserve"> “</w:t>
      </w:r>
    </w:p>
    <w:p w:rsidR="003F42B9" w:rsidRPr="005708D4" w:rsidRDefault="003F42B9" w:rsidP="003F42B9">
      <w:pPr>
        <w:pStyle w:val="TextosemFormatao1"/>
        <w:ind w:firstLine="1134"/>
        <w:jc w:val="both"/>
        <w:rPr>
          <w:rFonts w:asciiTheme="minorHAnsi" w:hAnsiTheme="minorHAnsi" w:cstheme="minorHAnsi"/>
          <w:b/>
          <w:iCs/>
          <w:sz w:val="22"/>
          <w:szCs w:val="24"/>
        </w:rPr>
      </w:pPr>
    </w:p>
    <w:p w:rsidR="003F42B9" w:rsidRPr="005708D4" w:rsidRDefault="003F42B9" w:rsidP="003F42B9">
      <w:pPr>
        <w:pStyle w:val="TextosemFormatao1"/>
        <w:ind w:firstLine="1710"/>
        <w:jc w:val="both"/>
        <w:rPr>
          <w:rFonts w:asciiTheme="minorHAnsi" w:hAnsiTheme="minorHAnsi" w:cstheme="minorHAnsi"/>
          <w:iCs/>
          <w:sz w:val="22"/>
          <w:szCs w:val="24"/>
        </w:rPr>
      </w:pPr>
    </w:p>
    <w:p w:rsidR="003F42B9" w:rsidRPr="00D75406" w:rsidRDefault="003F42B9" w:rsidP="003F42B9">
      <w:pPr>
        <w:spacing w:before="120"/>
        <w:jc w:val="center"/>
        <w:rPr>
          <w:rFonts w:ascii="Calibri" w:hAnsi="Calibri" w:cs="Calibri"/>
          <w:b/>
          <w:sz w:val="28"/>
          <w:szCs w:val="36"/>
        </w:rPr>
      </w:pPr>
      <w:r w:rsidRPr="00D75406">
        <w:rPr>
          <w:rFonts w:ascii="Calibri" w:hAnsi="Calibri" w:cs="Calibri"/>
          <w:b/>
          <w:sz w:val="28"/>
          <w:szCs w:val="36"/>
        </w:rPr>
        <w:t>Justificativa</w:t>
      </w:r>
    </w:p>
    <w:p w:rsidR="003F42B9" w:rsidRPr="0021552D" w:rsidRDefault="003F42B9" w:rsidP="003F42B9">
      <w:pPr>
        <w:pStyle w:val="TextosemFormatao1"/>
        <w:ind w:firstLine="1710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9E3949" w:rsidRDefault="00EF6E02" w:rsidP="0088361E">
      <w:pPr>
        <w:pStyle w:val="TextosemFormatao1"/>
        <w:ind w:firstLine="1134"/>
        <w:jc w:val="both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 xml:space="preserve">No inciso III, propomos fixar uma regra objetiva </w:t>
      </w:r>
      <w:r w:rsidR="00FF436C">
        <w:rPr>
          <w:rFonts w:asciiTheme="minorHAnsi" w:hAnsiTheme="minorHAnsi" w:cstheme="minorHAnsi"/>
          <w:iCs/>
          <w:sz w:val="24"/>
          <w:szCs w:val="24"/>
        </w:rPr>
        <w:t xml:space="preserve">a fim de que as duas vagas de </w:t>
      </w:r>
      <w:r w:rsidR="00FF436C" w:rsidRPr="00FF436C">
        <w:rPr>
          <w:rFonts w:asciiTheme="minorHAnsi" w:hAnsiTheme="minorHAnsi" w:cstheme="minorHAnsi"/>
          <w:iCs/>
          <w:spacing w:val="-4"/>
          <w:sz w:val="24"/>
          <w:szCs w:val="24"/>
        </w:rPr>
        <w:t xml:space="preserve">empregos prometidas pela concessionária sejam preenchidas exclusivamente por </w:t>
      </w:r>
      <w:r w:rsidR="009011FC" w:rsidRPr="00FF436C">
        <w:rPr>
          <w:rFonts w:asciiTheme="minorHAnsi" w:hAnsiTheme="minorHAnsi" w:cstheme="minorHAnsi"/>
          <w:iCs/>
          <w:spacing w:val="-4"/>
          <w:sz w:val="24"/>
          <w:szCs w:val="24"/>
        </w:rPr>
        <w:t>trabalhadores</w:t>
      </w:r>
      <w:r w:rsidR="009011FC">
        <w:rPr>
          <w:rFonts w:asciiTheme="minorHAnsi" w:hAnsiTheme="minorHAnsi" w:cstheme="minorHAnsi"/>
          <w:iCs/>
          <w:sz w:val="24"/>
          <w:szCs w:val="24"/>
        </w:rPr>
        <w:t xml:space="preserve"> locais</w:t>
      </w:r>
      <w:r w:rsidR="00FF436C">
        <w:rPr>
          <w:rFonts w:asciiTheme="minorHAnsi" w:hAnsiTheme="minorHAnsi" w:cstheme="minorHAnsi"/>
          <w:iCs/>
          <w:sz w:val="24"/>
          <w:szCs w:val="24"/>
        </w:rPr>
        <w:t xml:space="preserve"> de Bom Jardim de Minas.</w:t>
      </w:r>
      <w:r w:rsidR="0088361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011FC">
        <w:rPr>
          <w:rFonts w:asciiTheme="minorHAnsi" w:hAnsiTheme="minorHAnsi" w:cstheme="minorHAnsi"/>
          <w:iCs/>
          <w:sz w:val="24"/>
          <w:szCs w:val="24"/>
        </w:rPr>
        <w:t xml:space="preserve">Entendemos que tal </w:t>
      </w:r>
      <w:r w:rsidR="0088361E">
        <w:rPr>
          <w:rFonts w:asciiTheme="minorHAnsi" w:hAnsiTheme="minorHAnsi" w:cstheme="minorHAnsi"/>
          <w:iCs/>
          <w:sz w:val="24"/>
          <w:szCs w:val="24"/>
        </w:rPr>
        <w:t>vinculação</w:t>
      </w:r>
      <w:r w:rsidR="009011FC">
        <w:rPr>
          <w:rFonts w:asciiTheme="minorHAnsi" w:hAnsiTheme="minorHAnsi" w:cstheme="minorHAnsi"/>
          <w:iCs/>
          <w:sz w:val="24"/>
          <w:szCs w:val="24"/>
        </w:rPr>
        <w:t xml:space="preserve"> é necessária, posto que </w:t>
      </w:r>
      <w:r w:rsidR="0088361E">
        <w:rPr>
          <w:rFonts w:asciiTheme="minorHAnsi" w:hAnsiTheme="minorHAnsi" w:cstheme="minorHAnsi"/>
          <w:iCs/>
          <w:sz w:val="24"/>
          <w:szCs w:val="24"/>
        </w:rPr>
        <w:t xml:space="preserve">o número de empregos proposto já é muito pequeno, e a redação original não assegura que eles sejam reservados para cidadãos </w:t>
      </w:r>
      <w:proofErr w:type="spellStart"/>
      <w:r w:rsidR="0088361E">
        <w:rPr>
          <w:rFonts w:asciiTheme="minorHAnsi" w:hAnsiTheme="minorHAnsi" w:cstheme="minorHAnsi"/>
          <w:iCs/>
          <w:sz w:val="24"/>
          <w:szCs w:val="24"/>
        </w:rPr>
        <w:t>bonjardinenses</w:t>
      </w:r>
      <w:proofErr w:type="spellEnd"/>
      <w:r w:rsidR="0088361E">
        <w:rPr>
          <w:rFonts w:asciiTheme="minorHAnsi" w:hAnsiTheme="minorHAnsi" w:cstheme="minorHAnsi"/>
          <w:iCs/>
          <w:sz w:val="24"/>
          <w:szCs w:val="24"/>
        </w:rPr>
        <w:t xml:space="preserve">, mas apenas prevê que serão </w:t>
      </w:r>
      <w:r w:rsidR="009011FC">
        <w:rPr>
          <w:rFonts w:asciiTheme="minorHAnsi" w:hAnsiTheme="minorHAnsi" w:cstheme="minorHAnsi"/>
          <w:iCs/>
          <w:sz w:val="24"/>
          <w:szCs w:val="24"/>
        </w:rPr>
        <w:t xml:space="preserve">“preferencialmente” </w:t>
      </w:r>
      <w:r w:rsidR="0088361E">
        <w:rPr>
          <w:rFonts w:asciiTheme="minorHAnsi" w:hAnsiTheme="minorHAnsi" w:cstheme="minorHAnsi"/>
          <w:iCs/>
          <w:sz w:val="24"/>
          <w:szCs w:val="24"/>
        </w:rPr>
        <w:t xml:space="preserve">preenchidos </w:t>
      </w:r>
      <w:r w:rsidR="009011FC">
        <w:rPr>
          <w:rFonts w:asciiTheme="minorHAnsi" w:hAnsiTheme="minorHAnsi" w:cstheme="minorHAnsi"/>
          <w:iCs/>
          <w:sz w:val="24"/>
          <w:szCs w:val="24"/>
        </w:rPr>
        <w:t>por mão-de-obra local</w:t>
      </w:r>
      <w:r w:rsidR="0088361E">
        <w:rPr>
          <w:rFonts w:asciiTheme="minorHAnsi" w:hAnsiTheme="minorHAnsi" w:cstheme="minorHAnsi"/>
          <w:iCs/>
          <w:sz w:val="24"/>
          <w:szCs w:val="24"/>
        </w:rPr>
        <w:t>, dando uma flexibilidade à empresa que não condiz com a finalidade social da concessão de uso gratuita.</w:t>
      </w:r>
    </w:p>
    <w:p w:rsidR="003F42B9" w:rsidRPr="0021552D" w:rsidRDefault="003F42B9" w:rsidP="003F42B9">
      <w:pPr>
        <w:pStyle w:val="TextosemFormatao1"/>
        <w:spacing w:before="240"/>
        <w:ind w:firstLine="1134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21552D">
        <w:rPr>
          <w:rFonts w:asciiTheme="minorHAnsi" w:hAnsiTheme="minorHAnsi" w:cstheme="minorHAnsi"/>
          <w:iCs/>
          <w:sz w:val="24"/>
          <w:szCs w:val="24"/>
        </w:rPr>
        <w:t xml:space="preserve">Câmara Municipal, </w:t>
      </w:r>
      <w:r w:rsidR="00FA441E">
        <w:rPr>
          <w:rFonts w:asciiTheme="minorHAnsi" w:hAnsiTheme="minorHAnsi" w:cstheme="minorHAnsi"/>
          <w:iCs/>
          <w:sz w:val="24"/>
          <w:szCs w:val="24"/>
        </w:rPr>
        <w:t>___ de julho</w:t>
      </w:r>
      <w:r>
        <w:rPr>
          <w:rFonts w:asciiTheme="minorHAnsi" w:hAnsiTheme="minorHAnsi" w:cstheme="minorHAnsi"/>
          <w:iCs/>
          <w:sz w:val="24"/>
          <w:szCs w:val="24"/>
        </w:rPr>
        <w:t xml:space="preserve"> de 2021</w:t>
      </w:r>
      <w:r w:rsidRPr="0021552D">
        <w:rPr>
          <w:rFonts w:asciiTheme="minorHAnsi" w:hAnsiTheme="minorHAnsi" w:cstheme="minorHAnsi"/>
          <w:iCs/>
          <w:sz w:val="24"/>
          <w:szCs w:val="24"/>
        </w:rPr>
        <w:t>.</w:t>
      </w:r>
    </w:p>
    <w:p w:rsidR="003F42B9" w:rsidRDefault="003F42B9" w:rsidP="003F42B9">
      <w:pPr>
        <w:pStyle w:val="TextosemFormatao3"/>
        <w:ind w:firstLine="1710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B82B3D" w:rsidRPr="0021552D" w:rsidRDefault="00B82B3D" w:rsidP="003F42B9">
      <w:pPr>
        <w:pStyle w:val="TextosemFormatao3"/>
        <w:ind w:firstLine="1710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3F42B9" w:rsidRPr="0021552D" w:rsidRDefault="003F42B9" w:rsidP="003F42B9">
      <w:pPr>
        <w:pStyle w:val="TextosemFormatao"/>
        <w:rPr>
          <w:rFonts w:asciiTheme="minorHAnsi" w:eastAsia="MS Mincho" w:hAnsiTheme="minorHAnsi" w:cstheme="minorHAnsi"/>
          <w:sz w:val="24"/>
          <w:szCs w:val="24"/>
        </w:rPr>
      </w:pPr>
    </w:p>
    <w:p w:rsidR="003F42B9" w:rsidRPr="0021552D" w:rsidRDefault="003F42B9" w:rsidP="003F42B9">
      <w:pPr>
        <w:pStyle w:val="TextosemFormatao"/>
        <w:rPr>
          <w:rFonts w:asciiTheme="minorHAnsi" w:eastAsia="MS Mincho" w:hAnsiTheme="minorHAnsi" w:cstheme="minorHAnsi"/>
          <w:sz w:val="24"/>
          <w:szCs w:val="24"/>
        </w:rPr>
      </w:pPr>
    </w:p>
    <w:p w:rsidR="003F42B9" w:rsidRPr="00D975DA" w:rsidRDefault="003F42B9" w:rsidP="003F42B9">
      <w:pPr>
        <w:spacing w:before="60"/>
        <w:jc w:val="center"/>
        <w:rPr>
          <w:rFonts w:asciiTheme="minorHAnsi" w:eastAsia="MS Mincho" w:hAnsiTheme="minorHAnsi" w:cstheme="minorHAnsi"/>
          <w:spacing w:val="8"/>
          <w:sz w:val="24"/>
          <w:szCs w:val="24"/>
        </w:rPr>
      </w:pPr>
      <w:r>
        <w:rPr>
          <w:rFonts w:asciiTheme="minorHAnsi" w:eastAsia="MS Mincho" w:hAnsiTheme="minorHAnsi" w:cstheme="minorHAnsi"/>
          <w:spacing w:val="8"/>
          <w:sz w:val="24"/>
          <w:szCs w:val="24"/>
        </w:rPr>
        <w:t>AA</w:t>
      </w:r>
    </w:p>
    <w:p w:rsidR="003F42B9" w:rsidRDefault="003F42B9" w:rsidP="003F42B9">
      <w:pPr>
        <w:pStyle w:val="TextosemFormata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Vereador</w:t>
      </w:r>
    </w:p>
    <w:sectPr w:rsidR="003F42B9" w:rsidSect="00D80D1B">
      <w:headerReference w:type="default" r:id="rId8"/>
      <w:pgSz w:w="11907" w:h="16840" w:code="9"/>
      <w:pgMar w:top="1134" w:right="1134" w:bottom="1418" w:left="1701" w:header="454" w:footer="7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389" w:rsidRDefault="00882389">
      <w:r>
        <w:separator/>
      </w:r>
    </w:p>
  </w:endnote>
  <w:endnote w:type="continuationSeparator" w:id="0">
    <w:p w:rsidR="00882389" w:rsidRDefault="0088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gnature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badi MT Condensed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chnical">
    <w:altName w:val="Kristen IT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phion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389" w:rsidRDefault="00882389">
      <w:r>
        <w:separator/>
      </w:r>
    </w:p>
  </w:footnote>
  <w:footnote w:type="continuationSeparator" w:id="0">
    <w:p w:rsidR="00882389" w:rsidRDefault="008823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78" w:type="pct"/>
      <w:tblCellSpacing w:w="0" w:type="dxa"/>
      <w:tblInd w:w="-142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687"/>
      <w:gridCol w:w="7746"/>
    </w:tblGrid>
    <w:tr w:rsidR="00AF5BBB" w:rsidTr="00155269">
      <w:trPr>
        <w:tblCellSpacing w:w="0" w:type="dxa"/>
      </w:trPr>
      <w:tc>
        <w:tcPr>
          <w:tcW w:w="894" w:type="pct"/>
          <w:tcBorders>
            <w:top w:val="nil"/>
            <w:left w:val="nil"/>
            <w:bottom w:val="nil"/>
            <w:right w:val="nil"/>
          </w:tcBorders>
          <w:hideMark/>
        </w:tcPr>
        <w:p w:rsidR="00AF5BBB" w:rsidRDefault="00AF5BBB" w:rsidP="00AF5BBB">
          <w:pPr>
            <w:pStyle w:val="Cabealho"/>
          </w:pPr>
          <w:bookmarkStart w:id="1" w:name="_Hlk62719161"/>
          <w:bookmarkStart w:id="2" w:name="_Hlk62719160"/>
          <w:bookmarkStart w:id="3" w:name="_Hlk62719151"/>
          <w:bookmarkStart w:id="4" w:name="_Hlk62719150"/>
          <w:bookmarkStart w:id="5" w:name="_Hlk62719149"/>
          <w:bookmarkStart w:id="6" w:name="_Hlk62719148"/>
          <w:bookmarkStart w:id="7" w:name="_Hlk62719147"/>
          <w:bookmarkStart w:id="8" w:name="_Hlk62719146"/>
          <w:bookmarkStart w:id="9" w:name="_Hlk62719145"/>
          <w:bookmarkStart w:id="10" w:name="_Hlk62719144"/>
          <w:bookmarkStart w:id="11" w:name="_Hlk62719143"/>
          <w:bookmarkStart w:id="12" w:name="_Hlk62719142"/>
          <w:bookmarkStart w:id="13" w:name="_Hlk62719141"/>
          <w:bookmarkStart w:id="14" w:name="_Hlk62719140"/>
          <w:bookmarkStart w:id="15" w:name="_Hlk62719129"/>
          <w:bookmarkStart w:id="16" w:name="_Hlk62719128"/>
          <w:r>
            <w:rPr>
              <w:noProof/>
            </w:rPr>
            <w:drawing>
              <wp:inline distT="0" distB="0" distL="0" distR="0" wp14:anchorId="27EFD15F" wp14:editId="363FF185">
                <wp:extent cx="819150" cy="914400"/>
                <wp:effectExtent l="0" t="0" r="0" b="0"/>
                <wp:docPr id="3" name="Imagem 3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6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:rsidR="00AF5BBB" w:rsidRPr="00AF5BBB" w:rsidRDefault="00AF5BBB" w:rsidP="00AF5BBB">
          <w:pPr>
            <w:pStyle w:val="Cabealho"/>
            <w:tabs>
              <w:tab w:val="clear" w:pos="4419"/>
              <w:tab w:val="clear" w:pos="8838"/>
              <w:tab w:val="center" w:pos="4252"/>
              <w:tab w:val="right" w:pos="8504"/>
            </w:tabs>
            <w:overflowPunct/>
            <w:autoSpaceDE/>
            <w:autoSpaceDN/>
            <w:adjustRightInd/>
            <w:textAlignment w:val="auto"/>
            <w:rPr>
              <w:rFonts w:asciiTheme="minorHAnsi" w:eastAsiaTheme="minorHAnsi" w:hAnsiTheme="minorHAnsi" w:cstheme="minorBidi"/>
              <w:b/>
              <w:color w:val="44546A" w:themeColor="text2"/>
              <w:sz w:val="44"/>
              <w:szCs w:val="38"/>
              <w:lang w:eastAsia="en-US"/>
            </w:rPr>
          </w:pPr>
          <w:r w:rsidRPr="007F5464">
            <w:rPr>
              <w:rFonts w:asciiTheme="minorHAnsi" w:eastAsiaTheme="minorHAnsi" w:hAnsiTheme="minorHAnsi" w:cstheme="minorBidi"/>
              <w:b/>
              <w:color w:val="44546A" w:themeColor="text2"/>
              <w:sz w:val="44"/>
              <w:szCs w:val="38"/>
              <w:lang w:eastAsia="en-US"/>
            </w:rPr>
            <w:t>CÂMARA</w:t>
          </w:r>
          <w:r w:rsidRPr="00AF5BBB">
            <w:rPr>
              <w:rFonts w:asciiTheme="minorHAnsi" w:eastAsiaTheme="minorHAnsi" w:hAnsiTheme="minorHAnsi" w:cstheme="minorBidi"/>
              <w:b/>
              <w:color w:val="44546A" w:themeColor="text2"/>
              <w:sz w:val="44"/>
              <w:szCs w:val="38"/>
              <w:lang w:eastAsia="en-US"/>
            </w:rPr>
            <w:t xml:space="preserve"> MUNICIPAL DE</w:t>
          </w:r>
        </w:p>
        <w:p w:rsidR="00AF5BBB" w:rsidRPr="007F5464" w:rsidRDefault="00AF5BBB" w:rsidP="00AF5BBB">
          <w:pPr>
            <w:pStyle w:val="Cabealho"/>
            <w:tabs>
              <w:tab w:val="clear" w:pos="4419"/>
              <w:tab w:val="clear" w:pos="8838"/>
              <w:tab w:val="center" w:pos="4252"/>
              <w:tab w:val="right" w:pos="8504"/>
            </w:tabs>
            <w:overflowPunct/>
            <w:autoSpaceDE/>
            <w:autoSpaceDN/>
            <w:adjustRightInd/>
            <w:spacing w:line="192" w:lineRule="auto"/>
            <w:textAlignment w:val="auto"/>
            <w:rPr>
              <w:b/>
            </w:rPr>
          </w:pPr>
          <w:r w:rsidRPr="00AF5BBB">
            <w:rPr>
              <w:rFonts w:asciiTheme="minorHAnsi" w:eastAsiaTheme="minorHAnsi" w:hAnsiTheme="minorHAnsi" w:cstheme="minorBidi"/>
              <w:b/>
              <w:color w:val="44546A" w:themeColor="text2"/>
              <w:sz w:val="64"/>
              <w:szCs w:val="64"/>
              <w:lang w:eastAsia="en-US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:rsidR="00AF5BBB" w:rsidRDefault="00AF5BBB" w:rsidP="00AF5BBB">
    <w:pPr>
      <w:pStyle w:val="Cabealho"/>
      <w:rPr>
        <w:rFonts w:asciiTheme="minorHAnsi" w:hAnsiTheme="minorHAnsi" w:cstheme="minorBidi"/>
        <w:szCs w:val="16"/>
      </w:rPr>
    </w:pPr>
  </w:p>
  <w:p w:rsidR="00010906" w:rsidRPr="00AF5BBB" w:rsidRDefault="00010906" w:rsidP="00AF5B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9A5D9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91A2342"/>
    <w:multiLevelType w:val="hybridMultilevel"/>
    <w:tmpl w:val="966ADEAA"/>
    <w:lvl w:ilvl="0" w:tplc="BFF47F64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2">
    <w:nsid w:val="209A7E4C"/>
    <w:multiLevelType w:val="hybridMultilevel"/>
    <w:tmpl w:val="E974C5BC"/>
    <w:lvl w:ilvl="0" w:tplc="F2C88FF4">
      <w:start w:val="19"/>
      <w:numFmt w:val="bullet"/>
      <w:lvlText w:val=""/>
      <w:lvlJc w:val="left"/>
      <w:pPr>
        <w:ind w:left="1494" w:hanging="360"/>
      </w:pPr>
      <w:rPr>
        <w:rFonts w:ascii="Wingdings" w:eastAsia="Times New Roman" w:hAnsi="Wingdings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28A916DD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63264"/>
    <w:multiLevelType w:val="hybridMultilevel"/>
    <w:tmpl w:val="7FD6C19E"/>
    <w:lvl w:ilvl="0" w:tplc="FBDEF5E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1A350A8"/>
    <w:multiLevelType w:val="hybridMultilevel"/>
    <w:tmpl w:val="88C205AE"/>
    <w:lvl w:ilvl="0" w:tplc="4574FF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5E64CB"/>
    <w:multiLevelType w:val="hybridMultilevel"/>
    <w:tmpl w:val="966ADEAA"/>
    <w:lvl w:ilvl="0" w:tplc="BFF47F64">
      <w:start w:val="1"/>
      <w:numFmt w:val="lowerLetter"/>
      <w:lvlText w:val="%1)"/>
      <w:lvlJc w:val="left"/>
      <w:pPr>
        <w:ind w:left="2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90" w:hanging="360"/>
      </w:pPr>
    </w:lvl>
    <w:lvl w:ilvl="2" w:tplc="0416001B" w:tentative="1">
      <w:start w:val="1"/>
      <w:numFmt w:val="lowerRoman"/>
      <w:lvlText w:val="%3."/>
      <w:lvlJc w:val="right"/>
      <w:pPr>
        <w:ind w:left="4210" w:hanging="180"/>
      </w:pPr>
    </w:lvl>
    <w:lvl w:ilvl="3" w:tplc="0416000F" w:tentative="1">
      <w:start w:val="1"/>
      <w:numFmt w:val="decimal"/>
      <w:lvlText w:val="%4."/>
      <w:lvlJc w:val="left"/>
      <w:pPr>
        <w:ind w:left="4930" w:hanging="360"/>
      </w:pPr>
    </w:lvl>
    <w:lvl w:ilvl="4" w:tplc="04160019" w:tentative="1">
      <w:start w:val="1"/>
      <w:numFmt w:val="lowerLetter"/>
      <w:lvlText w:val="%5."/>
      <w:lvlJc w:val="left"/>
      <w:pPr>
        <w:ind w:left="5650" w:hanging="360"/>
      </w:pPr>
    </w:lvl>
    <w:lvl w:ilvl="5" w:tplc="0416001B" w:tentative="1">
      <w:start w:val="1"/>
      <w:numFmt w:val="lowerRoman"/>
      <w:lvlText w:val="%6."/>
      <w:lvlJc w:val="right"/>
      <w:pPr>
        <w:ind w:left="6370" w:hanging="180"/>
      </w:pPr>
    </w:lvl>
    <w:lvl w:ilvl="6" w:tplc="0416000F" w:tentative="1">
      <w:start w:val="1"/>
      <w:numFmt w:val="decimal"/>
      <w:lvlText w:val="%7."/>
      <w:lvlJc w:val="left"/>
      <w:pPr>
        <w:ind w:left="7090" w:hanging="360"/>
      </w:pPr>
    </w:lvl>
    <w:lvl w:ilvl="7" w:tplc="04160019" w:tentative="1">
      <w:start w:val="1"/>
      <w:numFmt w:val="lowerLetter"/>
      <w:lvlText w:val="%8."/>
      <w:lvlJc w:val="left"/>
      <w:pPr>
        <w:ind w:left="7810" w:hanging="360"/>
      </w:pPr>
    </w:lvl>
    <w:lvl w:ilvl="8" w:tplc="0416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1E8"/>
    <w:rsid w:val="000033CD"/>
    <w:rsid w:val="00010906"/>
    <w:rsid w:val="00023D7F"/>
    <w:rsid w:val="000309E5"/>
    <w:rsid w:val="000314DA"/>
    <w:rsid w:val="00072FE8"/>
    <w:rsid w:val="00095E11"/>
    <w:rsid w:val="000A1797"/>
    <w:rsid w:val="000A4239"/>
    <w:rsid w:val="000C3551"/>
    <w:rsid w:val="000D272B"/>
    <w:rsid w:val="000D5967"/>
    <w:rsid w:val="000D616A"/>
    <w:rsid w:val="000E64BD"/>
    <w:rsid w:val="000F0A8B"/>
    <w:rsid w:val="000F233A"/>
    <w:rsid w:val="00115757"/>
    <w:rsid w:val="001315A6"/>
    <w:rsid w:val="00134615"/>
    <w:rsid w:val="0014131F"/>
    <w:rsid w:val="001436AB"/>
    <w:rsid w:val="001437C0"/>
    <w:rsid w:val="0017580F"/>
    <w:rsid w:val="00176235"/>
    <w:rsid w:val="00186E9A"/>
    <w:rsid w:val="00187C2E"/>
    <w:rsid w:val="00191D6A"/>
    <w:rsid w:val="001934C2"/>
    <w:rsid w:val="00195AEF"/>
    <w:rsid w:val="001A47D7"/>
    <w:rsid w:val="001A5102"/>
    <w:rsid w:val="001A5FD8"/>
    <w:rsid w:val="001C0B5D"/>
    <w:rsid w:val="001C201D"/>
    <w:rsid w:val="001C4D25"/>
    <w:rsid w:val="001D1860"/>
    <w:rsid w:val="001D3038"/>
    <w:rsid w:val="001F0F02"/>
    <w:rsid w:val="002020E2"/>
    <w:rsid w:val="002030AA"/>
    <w:rsid w:val="002136AB"/>
    <w:rsid w:val="0021552D"/>
    <w:rsid w:val="00224854"/>
    <w:rsid w:val="00262876"/>
    <w:rsid w:val="00271443"/>
    <w:rsid w:val="00276349"/>
    <w:rsid w:val="00282842"/>
    <w:rsid w:val="002848FB"/>
    <w:rsid w:val="00293E96"/>
    <w:rsid w:val="0029485A"/>
    <w:rsid w:val="00296979"/>
    <w:rsid w:val="002A1204"/>
    <w:rsid w:val="002A1619"/>
    <w:rsid w:val="002A7598"/>
    <w:rsid w:val="002C1C9B"/>
    <w:rsid w:val="002C7E18"/>
    <w:rsid w:val="002D7C79"/>
    <w:rsid w:val="0030171B"/>
    <w:rsid w:val="003333FE"/>
    <w:rsid w:val="00340577"/>
    <w:rsid w:val="00364E1D"/>
    <w:rsid w:val="00365071"/>
    <w:rsid w:val="00373397"/>
    <w:rsid w:val="003A021D"/>
    <w:rsid w:val="003A0BF6"/>
    <w:rsid w:val="003A637D"/>
    <w:rsid w:val="003B09FA"/>
    <w:rsid w:val="003C6BA4"/>
    <w:rsid w:val="003F0EA1"/>
    <w:rsid w:val="003F35DD"/>
    <w:rsid w:val="003F3F97"/>
    <w:rsid w:val="003F42B9"/>
    <w:rsid w:val="0040247D"/>
    <w:rsid w:val="004072F5"/>
    <w:rsid w:val="0041135F"/>
    <w:rsid w:val="00412DD6"/>
    <w:rsid w:val="0042392F"/>
    <w:rsid w:val="00431467"/>
    <w:rsid w:val="00435E27"/>
    <w:rsid w:val="00445D05"/>
    <w:rsid w:val="0045236A"/>
    <w:rsid w:val="004561D2"/>
    <w:rsid w:val="004615A0"/>
    <w:rsid w:val="00467824"/>
    <w:rsid w:val="00490BC8"/>
    <w:rsid w:val="004972A4"/>
    <w:rsid w:val="004B5471"/>
    <w:rsid w:val="004C2B44"/>
    <w:rsid w:val="004C65E0"/>
    <w:rsid w:val="004C65FE"/>
    <w:rsid w:val="00502A1A"/>
    <w:rsid w:val="005063F0"/>
    <w:rsid w:val="0051273A"/>
    <w:rsid w:val="0052359A"/>
    <w:rsid w:val="00531BEB"/>
    <w:rsid w:val="00535127"/>
    <w:rsid w:val="0054058F"/>
    <w:rsid w:val="00541BF0"/>
    <w:rsid w:val="00541EF5"/>
    <w:rsid w:val="00543D47"/>
    <w:rsid w:val="00553264"/>
    <w:rsid w:val="00560232"/>
    <w:rsid w:val="005604C6"/>
    <w:rsid w:val="00562568"/>
    <w:rsid w:val="005708D4"/>
    <w:rsid w:val="005714E4"/>
    <w:rsid w:val="005723E6"/>
    <w:rsid w:val="005879AC"/>
    <w:rsid w:val="00590EC9"/>
    <w:rsid w:val="00592218"/>
    <w:rsid w:val="005975EA"/>
    <w:rsid w:val="005B7530"/>
    <w:rsid w:val="005D0D27"/>
    <w:rsid w:val="005D2BF0"/>
    <w:rsid w:val="005E4902"/>
    <w:rsid w:val="005F3426"/>
    <w:rsid w:val="005F5770"/>
    <w:rsid w:val="005F5B3B"/>
    <w:rsid w:val="005F6E2D"/>
    <w:rsid w:val="00610A36"/>
    <w:rsid w:val="00610C4D"/>
    <w:rsid w:val="00611FC7"/>
    <w:rsid w:val="00625139"/>
    <w:rsid w:val="00627FF0"/>
    <w:rsid w:val="00642414"/>
    <w:rsid w:val="00646F14"/>
    <w:rsid w:val="00653D9C"/>
    <w:rsid w:val="006827FE"/>
    <w:rsid w:val="00686294"/>
    <w:rsid w:val="00693512"/>
    <w:rsid w:val="006A5F8E"/>
    <w:rsid w:val="006C09C8"/>
    <w:rsid w:val="006C1E7F"/>
    <w:rsid w:val="006C6C24"/>
    <w:rsid w:val="006C70A9"/>
    <w:rsid w:val="006D1242"/>
    <w:rsid w:val="006D4E72"/>
    <w:rsid w:val="006D6A3B"/>
    <w:rsid w:val="006F5436"/>
    <w:rsid w:val="006F6398"/>
    <w:rsid w:val="007040AB"/>
    <w:rsid w:val="007045BF"/>
    <w:rsid w:val="007308C4"/>
    <w:rsid w:val="0073611C"/>
    <w:rsid w:val="007544EE"/>
    <w:rsid w:val="00755F6D"/>
    <w:rsid w:val="00765413"/>
    <w:rsid w:val="0077357A"/>
    <w:rsid w:val="007818E5"/>
    <w:rsid w:val="00783458"/>
    <w:rsid w:val="00790994"/>
    <w:rsid w:val="00790B0A"/>
    <w:rsid w:val="007B1194"/>
    <w:rsid w:val="007B20B7"/>
    <w:rsid w:val="007B2ABA"/>
    <w:rsid w:val="007C1063"/>
    <w:rsid w:val="007C4CCD"/>
    <w:rsid w:val="007D1576"/>
    <w:rsid w:val="007E15A1"/>
    <w:rsid w:val="007E384E"/>
    <w:rsid w:val="007E4101"/>
    <w:rsid w:val="007F38B0"/>
    <w:rsid w:val="00800918"/>
    <w:rsid w:val="00801173"/>
    <w:rsid w:val="008128AB"/>
    <w:rsid w:val="00831B48"/>
    <w:rsid w:val="0085066B"/>
    <w:rsid w:val="00853C80"/>
    <w:rsid w:val="00860EE6"/>
    <w:rsid w:val="00864D33"/>
    <w:rsid w:val="0087750E"/>
    <w:rsid w:val="00882389"/>
    <w:rsid w:val="0088361E"/>
    <w:rsid w:val="008865B8"/>
    <w:rsid w:val="008A4EA2"/>
    <w:rsid w:val="008B4B58"/>
    <w:rsid w:val="008B6668"/>
    <w:rsid w:val="008B7E3A"/>
    <w:rsid w:val="008C01E8"/>
    <w:rsid w:val="008C0866"/>
    <w:rsid w:val="008C148A"/>
    <w:rsid w:val="008C18F1"/>
    <w:rsid w:val="008C376B"/>
    <w:rsid w:val="008C7BA6"/>
    <w:rsid w:val="008D2B0D"/>
    <w:rsid w:val="008E0D6D"/>
    <w:rsid w:val="008E26EC"/>
    <w:rsid w:val="008E5CFA"/>
    <w:rsid w:val="008F0ED8"/>
    <w:rsid w:val="008F2B68"/>
    <w:rsid w:val="008F3599"/>
    <w:rsid w:val="009011FC"/>
    <w:rsid w:val="00901FBF"/>
    <w:rsid w:val="009101C0"/>
    <w:rsid w:val="009102C3"/>
    <w:rsid w:val="00917414"/>
    <w:rsid w:val="009222A4"/>
    <w:rsid w:val="00926743"/>
    <w:rsid w:val="00942165"/>
    <w:rsid w:val="0094493C"/>
    <w:rsid w:val="00947D1D"/>
    <w:rsid w:val="00956173"/>
    <w:rsid w:val="00961116"/>
    <w:rsid w:val="00962502"/>
    <w:rsid w:val="0096367D"/>
    <w:rsid w:val="00976676"/>
    <w:rsid w:val="00982EA2"/>
    <w:rsid w:val="009868EC"/>
    <w:rsid w:val="009B5C68"/>
    <w:rsid w:val="009C4894"/>
    <w:rsid w:val="009D2C9F"/>
    <w:rsid w:val="009E1AA5"/>
    <w:rsid w:val="009E34BB"/>
    <w:rsid w:val="009E3949"/>
    <w:rsid w:val="009F1738"/>
    <w:rsid w:val="00A15D06"/>
    <w:rsid w:val="00A306E3"/>
    <w:rsid w:val="00A32DB4"/>
    <w:rsid w:val="00A338BB"/>
    <w:rsid w:val="00A36BF8"/>
    <w:rsid w:val="00A4573B"/>
    <w:rsid w:val="00A463CE"/>
    <w:rsid w:val="00A46B34"/>
    <w:rsid w:val="00A5730D"/>
    <w:rsid w:val="00A6348D"/>
    <w:rsid w:val="00A634D6"/>
    <w:rsid w:val="00A63C72"/>
    <w:rsid w:val="00A67C45"/>
    <w:rsid w:val="00A94935"/>
    <w:rsid w:val="00AA14DE"/>
    <w:rsid w:val="00AC4245"/>
    <w:rsid w:val="00AE1A47"/>
    <w:rsid w:val="00AF5BBB"/>
    <w:rsid w:val="00B0714B"/>
    <w:rsid w:val="00B101E4"/>
    <w:rsid w:val="00B104F6"/>
    <w:rsid w:val="00B112DE"/>
    <w:rsid w:val="00B12081"/>
    <w:rsid w:val="00B15BF1"/>
    <w:rsid w:val="00B20597"/>
    <w:rsid w:val="00B30DF0"/>
    <w:rsid w:val="00B36A1A"/>
    <w:rsid w:val="00B435CD"/>
    <w:rsid w:val="00B47368"/>
    <w:rsid w:val="00B5029C"/>
    <w:rsid w:val="00B52230"/>
    <w:rsid w:val="00B55E38"/>
    <w:rsid w:val="00B61AF1"/>
    <w:rsid w:val="00B72589"/>
    <w:rsid w:val="00B8291A"/>
    <w:rsid w:val="00B82B3D"/>
    <w:rsid w:val="00BA1B4B"/>
    <w:rsid w:val="00BA29B3"/>
    <w:rsid w:val="00BB6720"/>
    <w:rsid w:val="00BC1D49"/>
    <w:rsid w:val="00BC304D"/>
    <w:rsid w:val="00BD3C12"/>
    <w:rsid w:val="00BD58EB"/>
    <w:rsid w:val="00BF6432"/>
    <w:rsid w:val="00BF6CD8"/>
    <w:rsid w:val="00BF7CE5"/>
    <w:rsid w:val="00C01FFB"/>
    <w:rsid w:val="00C07997"/>
    <w:rsid w:val="00C11718"/>
    <w:rsid w:val="00C11BA7"/>
    <w:rsid w:val="00C24630"/>
    <w:rsid w:val="00C348AE"/>
    <w:rsid w:val="00C363F0"/>
    <w:rsid w:val="00C36C9C"/>
    <w:rsid w:val="00C469C6"/>
    <w:rsid w:val="00C54270"/>
    <w:rsid w:val="00C61D8C"/>
    <w:rsid w:val="00C62A43"/>
    <w:rsid w:val="00C73AC6"/>
    <w:rsid w:val="00C93AAA"/>
    <w:rsid w:val="00C96383"/>
    <w:rsid w:val="00CA405C"/>
    <w:rsid w:val="00CB29CC"/>
    <w:rsid w:val="00CB5F69"/>
    <w:rsid w:val="00CD18D3"/>
    <w:rsid w:val="00CE3F6E"/>
    <w:rsid w:val="00CE58D6"/>
    <w:rsid w:val="00CE5AA0"/>
    <w:rsid w:val="00D03241"/>
    <w:rsid w:val="00D04226"/>
    <w:rsid w:val="00D12BBF"/>
    <w:rsid w:val="00D17B3B"/>
    <w:rsid w:val="00D20FF4"/>
    <w:rsid w:val="00D21C72"/>
    <w:rsid w:val="00D3125B"/>
    <w:rsid w:val="00D315CC"/>
    <w:rsid w:val="00D41B8E"/>
    <w:rsid w:val="00D566C9"/>
    <w:rsid w:val="00D60474"/>
    <w:rsid w:val="00D67472"/>
    <w:rsid w:val="00D703D1"/>
    <w:rsid w:val="00D71E3F"/>
    <w:rsid w:val="00D7494B"/>
    <w:rsid w:val="00D75406"/>
    <w:rsid w:val="00D7590C"/>
    <w:rsid w:val="00D80D1B"/>
    <w:rsid w:val="00D87F23"/>
    <w:rsid w:val="00D975DA"/>
    <w:rsid w:val="00DA596E"/>
    <w:rsid w:val="00DA60D5"/>
    <w:rsid w:val="00DB1E34"/>
    <w:rsid w:val="00DB3200"/>
    <w:rsid w:val="00DB3249"/>
    <w:rsid w:val="00DB4B37"/>
    <w:rsid w:val="00DB5357"/>
    <w:rsid w:val="00DC3D2F"/>
    <w:rsid w:val="00DC5805"/>
    <w:rsid w:val="00DD3C52"/>
    <w:rsid w:val="00DE2C9D"/>
    <w:rsid w:val="00E046A1"/>
    <w:rsid w:val="00E11D3F"/>
    <w:rsid w:val="00E21083"/>
    <w:rsid w:val="00E21EDA"/>
    <w:rsid w:val="00E31E0E"/>
    <w:rsid w:val="00E34C9B"/>
    <w:rsid w:val="00E35D65"/>
    <w:rsid w:val="00E368BF"/>
    <w:rsid w:val="00E4223D"/>
    <w:rsid w:val="00E43629"/>
    <w:rsid w:val="00E51E54"/>
    <w:rsid w:val="00E52F1E"/>
    <w:rsid w:val="00E56AAD"/>
    <w:rsid w:val="00E60DD2"/>
    <w:rsid w:val="00E61517"/>
    <w:rsid w:val="00E659C9"/>
    <w:rsid w:val="00E727A9"/>
    <w:rsid w:val="00E74D62"/>
    <w:rsid w:val="00E76356"/>
    <w:rsid w:val="00E8153B"/>
    <w:rsid w:val="00E97319"/>
    <w:rsid w:val="00EA1AF0"/>
    <w:rsid w:val="00EA5ABF"/>
    <w:rsid w:val="00EB3ECB"/>
    <w:rsid w:val="00EB5AEA"/>
    <w:rsid w:val="00EB74A5"/>
    <w:rsid w:val="00EC7A5F"/>
    <w:rsid w:val="00ED1EC8"/>
    <w:rsid w:val="00EE4440"/>
    <w:rsid w:val="00EE4BCF"/>
    <w:rsid w:val="00EF6E02"/>
    <w:rsid w:val="00F03BE5"/>
    <w:rsid w:val="00F17470"/>
    <w:rsid w:val="00F42FC3"/>
    <w:rsid w:val="00F708D1"/>
    <w:rsid w:val="00F728E5"/>
    <w:rsid w:val="00F75E32"/>
    <w:rsid w:val="00F83C21"/>
    <w:rsid w:val="00F85EE6"/>
    <w:rsid w:val="00F918E4"/>
    <w:rsid w:val="00FA441E"/>
    <w:rsid w:val="00FA698E"/>
    <w:rsid w:val="00FC4099"/>
    <w:rsid w:val="00FC6F0E"/>
    <w:rsid w:val="00FD1B62"/>
    <w:rsid w:val="00FE2022"/>
    <w:rsid w:val="00FE6C5C"/>
    <w:rsid w:val="00FF436C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widowControl w:val="0"/>
      <w:spacing w:before="60"/>
      <w:jc w:val="center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Signature" w:hAnsi="Signature"/>
      <w:sz w:val="32"/>
    </w:rPr>
  </w:style>
  <w:style w:type="paragraph" w:styleId="Ttulo3">
    <w:name w:val="heading 3"/>
    <w:basedOn w:val="Normal"/>
    <w:next w:val="Normal"/>
    <w:qFormat/>
    <w:pPr>
      <w:keepNext/>
      <w:spacing w:before="80"/>
      <w:jc w:val="center"/>
      <w:outlineLvl w:val="2"/>
    </w:pPr>
    <w:rPr>
      <w:rFonts w:ascii="Abadi MT Condensed Light" w:hAnsi="Abadi MT Condensed Light"/>
      <w:b/>
      <w:color w:val="000080"/>
      <w:sz w:val="28"/>
    </w:rPr>
  </w:style>
  <w:style w:type="paragraph" w:styleId="Ttulo4">
    <w:name w:val="heading 4"/>
    <w:basedOn w:val="Normal"/>
    <w:next w:val="Normal"/>
    <w:qFormat/>
    <w:pPr>
      <w:keepNext/>
      <w:widowControl w:val="0"/>
      <w:ind w:firstLine="1985"/>
      <w:jc w:val="center"/>
      <w:outlineLvl w:val="3"/>
    </w:pPr>
    <w:rPr>
      <w:rFonts w:ascii="Technical" w:hAnsi="Technical"/>
      <w:sz w:val="24"/>
    </w:rPr>
  </w:style>
  <w:style w:type="paragraph" w:styleId="Ttulo5">
    <w:name w:val="heading 5"/>
    <w:basedOn w:val="Normal"/>
    <w:next w:val="Normal"/>
    <w:qFormat/>
    <w:rsid w:val="001D1860"/>
    <w:pPr>
      <w:keepNext/>
      <w:spacing w:before="120"/>
      <w:jc w:val="center"/>
      <w:outlineLvl w:val="4"/>
    </w:pPr>
    <w:rPr>
      <w:rFonts w:ascii="Book Antiqua" w:hAnsi="Book Antiqua"/>
      <w:b/>
      <w:cap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jc w:val="center"/>
    </w:pPr>
    <w:rPr>
      <w:rFonts w:ascii="Amphion" w:hAnsi="Amphion"/>
      <w:b/>
      <w:sz w:val="32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Corpodetexto21">
    <w:name w:val="Corpo de texto 21"/>
    <w:basedOn w:val="Normal"/>
    <w:pPr>
      <w:spacing w:before="120" w:line="320" w:lineRule="exact"/>
      <w:ind w:firstLine="1701"/>
      <w:jc w:val="both"/>
    </w:pPr>
    <w:rPr>
      <w:rFonts w:ascii="Arial" w:hAnsi="Arial"/>
      <w:sz w:val="22"/>
    </w:rPr>
  </w:style>
  <w:style w:type="character" w:customStyle="1" w:styleId="RodapChar">
    <w:name w:val="Rodapé Char"/>
    <w:link w:val="Rodap"/>
    <w:uiPriority w:val="99"/>
    <w:rsid w:val="0094493C"/>
  </w:style>
  <w:style w:type="table" w:styleId="Tabelacomgrade">
    <w:name w:val="Table Grid"/>
    <w:basedOn w:val="Tabelanormal"/>
    <w:uiPriority w:val="59"/>
    <w:rsid w:val="000109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0">
    <w:name w:val="Corpo de texto 21"/>
    <w:basedOn w:val="Normal"/>
    <w:rsid w:val="00610A36"/>
    <w:pPr>
      <w:widowControl w:val="0"/>
      <w:spacing w:before="120"/>
      <w:ind w:firstLine="1985"/>
      <w:jc w:val="both"/>
    </w:pPr>
    <w:rPr>
      <w:rFonts w:ascii="Century Gothic" w:hAnsi="Century Gothic"/>
      <w:sz w:val="24"/>
    </w:rPr>
  </w:style>
  <w:style w:type="paragraph" w:customStyle="1" w:styleId="TextosemFormatao1">
    <w:name w:val="Texto sem Formatação1"/>
    <w:basedOn w:val="Normal"/>
    <w:rsid w:val="00610A36"/>
    <w:pPr>
      <w:widowControl w:val="0"/>
    </w:pPr>
    <w:rPr>
      <w:rFonts w:ascii="Courier New" w:hAnsi="Courier New"/>
    </w:rPr>
  </w:style>
  <w:style w:type="paragraph" w:customStyle="1" w:styleId="Recuodecorpodetexto31">
    <w:name w:val="Recuo de corpo de texto 31"/>
    <w:basedOn w:val="Normal"/>
    <w:rsid w:val="00610A36"/>
    <w:pPr>
      <w:widowControl w:val="0"/>
      <w:spacing w:after="120"/>
      <w:ind w:left="283"/>
    </w:pPr>
    <w:rPr>
      <w:sz w:val="16"/>
    </w:rPr>
  </w:style>
  <w:style w:type="character" w:customStyle="1" w:styleId="TtuloChar">
    <w:name w:val="Título Char"/>
    <w:link w:val="Ttulo"/>
    <w:rsid w:val="00610A36"/>
    <w:rPr>
      <w:rFonts w:ascii="Amphion" w:hAnsi="Amphion"/>
      <w:b/>
      <w:sz w:val="32"/>
      <w:u w:val="single"/>
    </w:rPr>
  </w:style>
  <w:style w:type="character" w:customStyle="1" w:styleId="fontstyle01">
    <w:name w:val="fontstyle01"/>
    <w:basedOn w:val="Fontepargpadro"/>
    <w:rsid w:val="003B09FA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B09FA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osemFormatao2">
    <w:name w:val="Texto sem Formatação2"/>
    <w:basedOn w:val="Normal"/>
    <w:rsid w:val="003B09FA"/>
    <w:pPr>
      <w:widowControl w:val="0"/>
      <w:textAlignment w:val="auto"/>
    </w:pPr>
    <w:rPr>
      <w:rFonts w:ascii="Courier New" w:hAnsi="Courier New"/>
    </w:rPr>
  </w:style>
  <w:style w:type="paragraph" w:customStyle="1" w:styleId="TextosemFormatao3">
    <w:name w:val="Texto sem Formatação3"/>
    <w:basedOn w:val="Normal"/>
    <w:rsid w:val="00F918E4"/>
    <w:pPr>
      <w:widowControl w:val="0"/>
    </w:pPr>
    <w:rPr>
      <w:rFonts w:ascii="Courier New" w:hAnsi="Courier New"/>
    </w:rPr>
  </w:style>
  <w:style w:type="paragraph" w:styleId="TextosemFormatao">
    <w:name w:val="Plain Text"/>
    <w:basedOn w:val="Normal"/>
    <w:link w:val="TextosemFormataoChar"/>
    <w:rsid w:val="00F918E4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F918E4"/>
    <w:rPr>
      <w:rFonts w:ascii="Courier New" w:hAnsi="Courier New" w:cs="Courier New"/>
    </w:rPr>
  </w:style>
  <w:style w:type="paragraph" w:styleId="Commarcadores">
    <w:name w:val="List Bullet"/>
    <w:basedOn w:val="Normal"/>
    <w:rsid w:val="00FC4099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rsid w:val="00D67472"/>
    <w:pPr>
      <w:overflowPunct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67472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853C80"/>
  </w:style>
  <w:style w:type="paragraph" w:styleId="PargrafodaLista">
    <w:name w:val="List Paragraph"/>
    <w:basedOn w:val="Normal"/>
    <w:uiPriority w:val="34"/>
    <w:qFormat/>
    <w:rsid w:val="00A5730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EE4B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E4B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widowControl w:val="0"/>
      <w:spacing w:before="60"/>
      <w:jc w:val="center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Signature" w:hAnsi="Signature"/>
      <w:sz w:val="32"/>
    </w:rPr>
  </w:style>
  <w:style w:type="paragraph" w:styleId="Ttulo3">
    <w:name w:val="heading 3"/>
    <w:basedOn w:val="Normal"/>
    <w:next w:val="Normal"/>
    <w:qFormat/>
    <w:pPr>
      <w:keepNext/>
      <w:spacing w:before="80"/>
      <w:jc w:val="center"/>
      <w:outlineLvl w:val="2"/>
    </w:pPr>
    <w:rPr>
      <w:rFonts w:ascii="Abadi MT Condensed Light" w:hAnsi="Abadi MT Condensed Light"/>
      <w:b/>
      <w:color w:val="000080"/>
      <w:sz w:val="28"/>
    </w:rPr>
  </w:style>
  <w:style w:type="paragraph" w:styleId="Ttulo4">
    <w:name w:val="heading 4"/>
    <w:basedOn w:val="Normal"/>
    <w:next w:val="Normal"/>
    <w:qFormat/>
    <w:pPr>
      <w:keepNext/>
      <w:widowControl w:val="0"/>
      <w:ind w:firstLine="1985"/>
      <w:jc w:val="center"/>
      <w:outlineLvl w:val="3"/>
    </w:pPr>
    <w:rPr>
      <w:rFonts w:ascii="Technical" w:hAnsi="Technical"/>
      <w:sz w:val="24"/>
    </w:rPr>
  </w:style>
  <w:style w:type="paragraph" w:styleId="Ttulo5">
    <w:name w:val="heading 5"/>
    <w:basedOn w:val="Normal"/>
    <w:next w:val="Normal"/>
    <w:qFormat/>
    <w:rsid w:val="001D1860"/>
    <w:pPr>
      <w:keepNext/>
      <w:spacing w:before="120"/>
      <w:jc w:val="center"/>
      <w:outlineLvl w:val="4"/>
    </w:pPr>
    <w:rPr>
      <w:rFonts w:ascii="Book Antiqua" w:hAnsi="Book Antiqua"/>
      <w:b/>
      <w:caps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jc w:val="center"/>
    </w:pPr>
    <w:rPr>
      <w:rFonts w:ascii="Amphion" w:hAnsi="Amphion"/>
      <w:b/>
      <w:sz w:val="32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customStyle="1" w:styleId="Corpodetexto21">
    <w:name w:val="Corpo de texto 21"/>
    <w:basedOn w:val="Normal"/>
    <w:pPr>
      <w:spacing w:before="120" w:line="320" w:lineRule="exact"/>
      <w:ind w:firstLine="1701"/>
      <w:jc w:val="both"/>
    </w:pPr>
    <w:rPr>
      <w:rFonts w:ascii="Arial" w:hAnsi="Arial"/>
      <w:sz w:val="22"/>
    </w:rPr>
  </w:style>
  <w:style w:type="character" w:customStyle="1" w:styleId="RodapChar">
    <w:name w:val="Rodapé Char"/>
    <w:link w:val="Rodap"/>
    <w:uiPriority w:val="99"/>
    <w:rsid w:val="0094493C"/>
  </w:style>
  <w:style w:type="table" w:styleId="Tabelacomgrade">
    <w:name w:val="Table Grid"/>
    <w:basedOn w:val="Tabelanormal"/>
    <w:uiPriority w:val="59"/>
    <w:rsid w:val="000109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0">
    <w:name w:val="Corpo de texto 21"/>
    <w:basedOn w:val="Normal"/>
    <w:rsid w:val="00610A36"/>
    <w:pPr>
      <w:widowControl w:val="0"/>
      <w:spacing w:before="120"/>
      <w:ind w:firstLine="1985"/>
      <w:jc w:val="both"/>
    </w:pPr>
    <w:rPr>
      <w:rFonts w:ascii="Century Gothic" w:hAnsi="Century Gothic"/>
      <w:sz w:val="24"/>
    </w:rPr>
  </w:style>
  <w:style w:type="paragraph" w:customStyle="1" w:styleId="TextosemFormatao1">
    <w:name w:val="Texto sem Formatação1"/>
    <w:basedOn w:val="Normal"/>
    <w:rsid w:val="00610A36"/>
    <w:pPr>
      <w:widowControl w:val="0"/>
    </w:pPr>
    <w:rPr>
      <w:rFonts w:ascii="Courier New" w:hAnsi="Courier New"/>
    </w:rPr>
  </w:style>
  <w:style w:type="paragraph" w:customStyle="1" w:styleId="Recuodecorpodetexto31">
    <w:name w:val="Recuo de corpo de texto 31"/>
    <w:basedOn w:val="Normal"/>
    <w:rsid w:val="00610A36"/>
    <w:pPr>
      <w:widowControl w:val="0"/>
      <w:spacing w:after="120"/>
      <w:ind w:left="283"/>
    </w:pPr>
    <w:rPr>
      <w:sz w:val="16"/>
    </w:rPr>
  </w:style>
  <w:style w:type="character" w:customStyle="1" w:styleId="TtuloChar">
    <w:name w:val="Título Char"/>
    <w:link w:val="Ttulo"/>
    <w:rsid w:val="00610A36"/>
    <w:rPr>
      <w:rFonts w:ascii="Amphion" w:hAnsi="Amphion"/>
      <w:b/>
      <w:sz w:val="32"/>
      <w:u w:val="single"/>
    </w:rPr>
  </w:style>
  <w:style w:type="character" w:customStyle="1" w:styleId="fontstyle01">
    <w:name w:val="fontstyle01"/>
    <w:basedOn w:val="Fontepargpadro"/>
    <w:rsid w:val="003B09FA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B09FA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extosemFormatao2">
    <w:name w:val="Texto sem Formatação2"/>
    <w:basedOn w:val="Normal"/>
    <w:rsid w:val="003B09FA"/>
    <w:pPr>
      <w:widowControl w:val="0"/>
      <w:textAlignment w:val="auto"/>
    </w:pPr>
    <w:rPr>
      <w:rFonts w:ascii="Courier New" w:hAnsi="Courier New"/>
    </w:rPr>
  </w:style>
  <w:style w:type="paragraph" w:customStyle="1" w:styleId="TextosemFormatao3">
    <w:name w:val="Texto sem Formatação3"/>
    <w:basedOn w:val="Normal"/>
    <w:rsid w:val="00F918E4"/>
    <w:pPr>
      <w:widowControl w:val="0"/>
    </w:pPr>
    <w:rPr>
      <w:rFonts w:ascii="Courier New" w:hAnsi="Courier New"/>
    </w:rPr>
  </w:style>
  <w:style w:type="paragraph" w:styleId="TextosemFormatao">
    <w:name w:val="Plain Text"/>
    <w:basedOn w:val="Normal"/>
    <w:link w:val="TextosemFormataoChar"/>
    <w:rsid w:val="00F918E4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rsid w:val="00F918E4"/>
    <w:rPr>
      <w:rFonts w:ascii="Courier New" w:hAnsi="Courier New" w:cs="Courier New"/>
    </w:rPr>
  </w:style>
  <w:style w:type="paragraph" w:styleId="Commarcadores">
    <w:name w:val="List Bullet"/>
    <w:basedOn w:val="Normal"/>
    <w:rsid w:val="00FC4099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rsid w:val="00D67472"/>
    <w:pPr>
      <w:overflowPunct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D67472"/>
    <w:rPr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853C80"/>
  </w:style>
  <w:style w:type="paragraph" w:styleId="PargrafodaLista">
    <w:name w:val="List Paragraph"/>
    <w:basedOn w:val="Normal"/>
    <w:uiPriority w:val="34"/>
    <w:qFormat/>
    <w:rsid w:val="00A5730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EE4B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EE4B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0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TOS\MODELOS\CONTRATO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CONTRATO</Template>
  <TotalTime>1</TotalTime>
  <Pages>6</Pages>
  <Words>1305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Honorários Advocatícios</vt:lpstr>
    </vt:vector>
  </TitlesOfParts>
  <Company>Consultor Juridico</Company>
  <LinksUpToDate>false</LinksUpToDate>
  <CharactersWithSpaces>8337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Honorários Advocatícios</dc:title>
  <dc:creator>INF@OSUL</dc:creator>
  <cp:lastModifiedBy>Câmara 5</cp:lastModifiedBy>
  <cp:revision>2</cp:revision>
  <cp:lastPrinted>2005-04-08T16:39:00Z</cp:lastPrinted>
  <dcterms:created xsi:type="dcterms:W3CDTF">2021-07-22T11:47:00Z</dcterms:created>
  <dcterms:modified xsi:type="dcterms:W3CDTF">2021-07-22T11:47:00Z</dcterms:modified>
</cp:coreProperties>
</file>