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9ABDF" w14:textId="5113C684" w:rsidR="001544FA" w:rsidRPr="00E9142D" w:rsidRDefault="001544FA" w:rsidP="00E9142D">
      <w:pPr>
        <w:pageBreakBefore/>
        <w:spacing w:before="240" w:after="360" w:line="360" w:lineRule="auto"/>
        <w:jc w:val="center"/>
        <w:rPr>
          <w:rFonts w:asciiTheme="majorHAnsi" w:eastAsia="Cambria" w:hAnsiTheme="majorHAnsi" w:cs="Cambria"/>
          <w:b/>
          <w:caps/>
          <w:sz w:val="24"/>
          <w:szCs w:val="24"/>
        </w:rPr>
      </w:pPr>
      <w:bookmarkStart w:id="0" w:name="_GoBack"/>
      <w:bookmarkEnd w:id="0"/>
      <w:r w:rsidRPr="00E9142D">
        <w:rPr>
          <w:rFonts w:asciiTheme="majorHAnsi" w:eastAsia="Cambria" w:hAnsiTheme="majorHAnsi" w:cs="Cambria"/>
          <w:b/>
          <w:caps/>
          <w:sz w:val="24"/>
          <w:szCs w:val="24"/>
        </w:rPr>
        <w:t>PROJETO DE LEI ORDINÁRIA N.º ___, DE __ DE</w:t>
      </w:r>
      <w:r w:rsidR="00675032" w:rsidRPr="00E9142D">
        <w:rPr>
          <w:rFonts w:asciiTheme="majorHAnsi" w:eastAsia="Cambria" w:hAnsiTheme="majorHAnsi" w:cs="Cambria"/>
          <w:b/>
          <w:caps/>
          <w:sz w:val="24"/>
          <w:szCs w:val="24"/>
        </w:rPr>
        <w:t xml:space="preserve">, </w:t>
      </w:r>
      <w:r w:rsidR="00E9142D" w:rsidRPr="00E9142D">
        <w:rPr>
          <w:rFonts w:asciiTheme="majorHAnsi" w:eastAsia="Cambria" w:hAnsiTheme="majorHAnsi" w:cs="Cambria"/>
          <w:b/>
          <w:caps/>
          <w:sz w:val="24"/>
          <w:szCs w:val="24"/>
        </w:rPr>
        <w:t xml:space="preserve">Novembro </w:t>
      </w:r>
      <w:r w:rsidR="00675032" w:rsidRPr="00E9142D">
        <w:rPr>
          <w:rFonts w:asciiTheme="majorHAnsi" w:eastAsia="Cambria" w:hAnsiTheme="majorHAnsi" w:cs="Cambria"/>
          <w:b/>
          <w:caps/>
          <w:sz w:val="24"/>
          <w:szCs w:val="24"/>
        </w:rPr>
        <w:t>DE 2023</w:t>
      </w:r>
    </w:p>
    <w:p w14:paraId="57E34FFE" w14:textId="77777777" w:rsidR="001544FA" w:rsidRPr="00E9142D" w:rsidRDefault="001544FA" w:rsidP="00E9142D">
      <w:pPr>
        <w:spacing w:after="0" w:line="240" w:lineRule="auto"/>
        <w:ind w:left="4536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E9142D">
        <w:rPr>
          <w:rFonts w:asciiTheme="majorHAnsi" w:eastAsia="Cambria" w:hAnsiTheme="majorHAnsi" w:cs="Cambria"/>
          <w:color w:val="000000"/>
          <w:sz w:val="24"/>
          <w:szCs w:val="24"/>
        </w:rPr>
        <w:t> </w:t>
      </w:r>
    </w:p>
    <w:p w14:paraId="52D84803" w14:textId="47140C34" w:rsidR="001544FA" w:rsidRPr="00E9142D" w:rsidRDefault="00E9142D" w:rsidP="00E9142D">
      <w:pPr>
        <w:spacing w:after="0" w:line="240" w:lineRule="auto"/>
        <w:ind w:left="4536"/>
        <w:jc w:val="both"/>
        <w:rPr>
          <w:rFonts w:asciiTheme="majorHAnsi" w:eastAsia="Cambria" w:hAnsiTheme="majorHAnsi" w:cs="Cambria"/>
          <w:iCs/>
          <w:color w:val="000000"/>
          <w:sz w:val="24"/>
          <w:szCs w:val="24"/>
        </w:rPr>
      </w:pPr>
      <w:r w:rsidRPr="00E9142D">
        <w:rPr>
          <w:rFonts w:asciiTheme="majorHAnsi" w:eastAsia="Cambria" w:hAnsiTheme="majorHAnsi" w:cs="Cambria"/>
          <w:iCs/>
          <w:color w:val="000000"/>
          <w:sz w:val="24"/>
          <w:szCs w:val="24"/>
        </w:rPr>
        <w:t>Dispõe sobre a autorização do uso de bermudas pelos motoristas de Bom Jardim de Minas e dá outras providências.</w:t>
      </w:r>
    </w:p>
    <w:p w14:paraId="4E4F7920" w14:textId="77777777" w:rsidR="001544FA" w:rsidRPr="00E9142D" w:rsidRDefault="001544FA" w:rsidP="00E9142D">
      <w:pPr>
        <w:spacing w:after="0" w:line="360" w:lineRule="auto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</w:p>
    <w:p w14:paraId="206D27EF" w14:textId="3C15EB4F" w:rsidR="00E9142D" w:rsidRPr="00E9142D" w:rsidRDefault="00E9142D" w:rsidP="00E9142D">
      <w:pPr>
        <w:shd w:val="clear" w:color="auto" w:fill="FFFFFF"/>
        <w:spacing w:after="0" w:line="360" w:lineRule="auto"/>
        <w:ind w:left="360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0ABB932B" w14:textId="35B3CF77" w:rsidR="00E9142D" w:rsidRDefault="00E9142D" w:rsidP="00E9142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9142D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Art. 1º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.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Fica autorizado o uso de bermudas</w:t>
      </w:r>
      <w:r>
        <w:rPr>
          <w:rFonts w:asciiTheme="majorHAnsi" w:eastAsia="Times New Roman" w:hAnsiTheme="majorHAnsi" w:cs="Arial"/>
          <w:color w:val="000000"/>
          <w:sz w:val="24"/>
          <w:szCs w:val="24"/>
        </w:rPr>
        <w:t>, com altura máxima até os joelhos,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pelos motoristas </w:t>
      </w:r>
      <w:r>
        <w:rPr>
          <w:rFonts w:asciiTheme="majorHAnsi" w:eastAsia="Times New Roman" w:hAnsiTheme="majorHAnsi" w:cs="Arial"/>
          <w:color w:val="000000"/>
          <w:sz w:val="24"/>
          <w:szCs w:val="24"/>
        </w:rPr>
        <w:t>durante seu horário de expediente.</w:t>
      </w:r>
    </w:p>
    <w:p w14:paraId="5E9E0943" w14:textId="77777777" w:rsidR="00E9142D" w:rsidRDefault="00E9142D" w:rsidP="00E9142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14:paraId="099488F9" w14:textId="59098E1E" w:rsidR="00E9142D" w:rsidRDefault="00E9142D" w:rsidP="00E9142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9142D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Art. 2º.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O Poder Executivo regulamentará esta Lei, no que couber.</w:t>
      </w:r>
    </w:p>
    <w:p w14:paraId="2FC401DD" w14:textId="799DB7BE" w:rsidR="00E9142D" w:rsidRPr="00E9142D" w:rsidRDefault="00E9142D" w:rsidP="00E9142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br/>
      </w:r>
      <w:r w:rsidRPr="00E9142D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Art. 3º</w:t>
      </w:r>
      <w:r>
        <w:rPr>
          <w:rFonts w:asciiTheme="majorHAnsi" w:eastAsia="Times New Roman" w:hAnsiTheme="majorHAnsi" w:cs="Arial"/>
          <w:color w:val="000000"/>
          <w:sz w:val="24"/>
          <w:szCs w:val="24"/>
        </w:rPr>
        <w:t>.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Esta Lei entra em vigor na data de sua publicação.</w:t>
      </w:r>
    </w:p>
    <w:p w14:paraId="0D883702" w14:textId="1190C336"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3DB2F249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89E36D7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266371A4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608FCD22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091C4499" w14:textId="77777777" w:rsidR="00E9142D" w:rsidRPr="00E9142D" w:rsidRDefault="00E9142D" w:rsidP="00E9142D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14:paraId="784409D2" w14:textId="77777777" w:rsidR="00E9142D" w:rsidRPr="00E9142D" w:rsidRDefault="00E9142D" w:rsidP="00E9142D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t>Ronicelson de Andrade Pereira</w:t>
      </w:r>
    </w:p>
    <w:p w14:paraId="621ABB6F" w14:textId="77777777" w:rsidR="00E9142D" w:rsidRPr="00E9142D" w:rsidRDefault="00E9142D" w:rsidP="00E9142D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</w:rPr>
        <w:t>Vereador</w:t>
      </w:r>
    </w:p>
    <w:p w14:paraId="21420DA2" w14:textId="77777777" w:rsidR="00E9142D" w:rsidRPr="00E9142D" w:rsidRDefault="00E9142D" w:rsidP="00E9142D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14:paraId="0B274C04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5FF65322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3DCE2078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1DC7B09A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674DE5A9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1ECD1396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778C07E5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7607BC1C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248DD013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561813E6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0E657F2D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51A43241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6F1EFEF7" w14:textId="77777777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</w:p>
    <w:p w14:paraId="17E1F3B7" w14:textId="2328CBCB" w:rsidR="00E9142D" w:rsidRPr="00E9142D" w:rsidRDefault="00E9142D" w:rsidP="00E9142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9142D">
        <w:rPr>
          <w:rFonts w:asciiTheme="majorHAnsi" w:eastAsia="Times New Roman" w:hAnsiTheme="majorHAnsi" w:cs="Times New Roman"/>
          <w:sz w:val="24"/>
          <w:szCs w:val="24"/>
        </w:rPr>
        <w:br/>
      </w:r>
    </w:p>
    <w:p w14:paraId="5C55538C" w14:textId="77777777" w:rsidR="00E9142D" w:rsidRDefault="00E9142D" w:rsidP="00E914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</w:p>
    <w:p w14:paraId="6A48047E" w14:textId="77777777" w:rsidR="00E9142D" w:rsidRDefault="00E9142D" w:rsidP="00E914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</w:p>
    <w:p w14:paraId="4967581B" w14:textId="77777777" w:rsidR="00E9142D" w:rsidRDefault="00E9142D" w:rsidP="00E914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</w:p>
    <w:p w14:paraId="091DD293" w14:textId="77777777" w:rsidR="00E9142D" w:rsidRDefault="00E9142D" w:rsidP="00E914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</w:p>
    <w:p w14:paraId="78E49D05" w14:textId="77777777" w:rsidR="00E9142D" w:rsidRDefault="00E9142D" w:rsidP="00E914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</w:p>
    <w:p w14:paraId="524F7B7C" w14:textId="5824051A" w:rsidR="00E9142D" w:rsidRPr="00E9142D" w:rsidRDefault="00E9142D" w:rsidP="00E914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9142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JUSTIFICATIVA</w:t>
      </w:r>
    </w:p>
    <w:p w14:paraId="73A147B3" w14:textId="0D488CED" w:rsidR="00E9142D" w:rsidRDefault="00E9142D" w:rsidP="00E9142D">
      <w:pPr>
        <w:spacing w:after="0" w:line="360" w:lineRule="auto"/>
        <w:ind w:left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</w:p>
    <w:p w14:paraId="4E090C9A" w14:textId="2C0D804F" w:rsidR="00E9142D" w:rsidRDefault="00E9142D" w:rsidP="00E9142D">
      <w:pPr>
        <w:spacing w:after="0" w:line="36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Esta proposição dispõe sobre autorização do uso de bermudas, pelos motoristas 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municipais durante o horário de expediente</w:t>
      </w:r>
    </w:p>
    <w:p w14:paraId="78AAC07B" w14:textId="77777777" w:rsidR="00E9142D" w:rsidRDefault="00E9142D" w:rsidP="00E9142D">
      <w:pPr>
        <w:spacing w:after="0" w:line="36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No verão, 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na cidade de Bom Jardim de Minas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, a temperatura 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sobre drasticamente,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e maioria dos veículos trafegam sem ar refrigerado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, a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vestimenta mais leve pode contribuir para uma vida mais saudável evitando-se grandes problemas rotineiros.</w:t>
      </w:r>
    </w:p>
    <w:p w14:paraId="01F4959C" w14:textId="3E9BC393" w:rsidR="00E9142D" w:rsidRDefault="00E9142D" w:rsidP="00E9142D">
      <w:pPr>
        <w:spacing w:after="0" w:line="36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Por outro lado, o calor em excesso aumenta o risco de doenças respiratórias, por causa das diferenças de temperatura (escritório/rua) e o mau uso do ar condicionado.</w:t>
      </w:r>
    </w:p>
    <w:p w14:paraId="2F145403" w14:textId="1F1C3886" w:rsidR="00E9142D" w:rsidRDefault="00E9142D" w:rsidP="00E9142D">
      <w:pPr>
        <w:spacing w:after="0" w:line="36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Com o calor o risco de infarto aumenta, pois a pressão sanguínea sobe, o colesterol fica mais elevado e ao fazer qualquer esforço físico, exige-se muito do coração, favorecendo o ataque cardíaco.</w:t>
      </w:r>
    </w:p>
    <w:p w14:paraId="39A662A2" w14:textId="77777777" w:rsidR="00E9142D" w:rsidRDefault="00E9142D" w:rsidP="00E9142D">
      <w:pPr>
        <w:spacing w:after="0" w:line="36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Os motoristas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já </w:t>
      </w: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trabalham em ambiente propício ao estresse, devido a congestionamentos constantes e o contato direto com a população que também vivencia o problema. </w:t>
      </w:r>
    </w:p>
    <w:p w14:paraId="2B1B9E18" w14:textId="6B1B8D85" w:rsidR="00E9142D" w:rsidRDefault="00E9142D" w:rsidP="00E9142D">
      <w:pPr>
        <w:spacing w:after="0" w:line="360" w:lineRule="auto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Alguns municípios já vêm adotando o procedimento desta proposta, que é justa e amenizará o estresse 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dos mesmos.</w:t>
      </w:r>
    </w:p>
    <w:p w14:paraId="571523C3" w14:textId="1B11244D" w:rsidR="00675032" w:rsidRPr="00E9142D" w:rsidRDefault="00E9142D" w:rsidP="00E9142D">
      <w:pPr>
        <w:spacing w:after="0" w:line="360" w:lineRule="auto"/>
        <w:ind w:firstLine="708"/>
        <w:jc w:val="both"/>
        <w:rPr>
          <w:rFonts w:asciiTheme="majorHAnsi" w:eastAsia="Cambria" w:hAnsiTheme="majorHAnsi" w:cs="Cambria"/>
          <w:sz w:val="24"/>
          <w:szCs w:val="24"/>
        </w:rPr>
      </w:pPr>
      <w:r w:rsidRPr="00E9142D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Pela sua importância, conto com o apoio dos meus pares para a aprovação desta Lei.</w:t>
      </w:r>
    </w:p>
    <w:sectPr w:rsidR="00675032" w:rsidRPr="00E9142D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8E86D" w14:textId="77777777" w:rsidR="007D0B4D" w:rsidRDefault="007D0B4D" w:rsidP="003A4A3B">
      <w:pPr>
        <w:spacing w:after="0" w:line="240" w:lineRule="auto"/>
      </w:pPr>
      <w:r>
        <w:separator/>
      </w:r>
    </w:p>
  </w:endnote>
  <w:endnote w:type="continuationSeparator" w:id="0">
    <w:p w14:paraId="0D82C7EA" w14:textId="77777777" w:rsidR="007D0B4D" w:rsidRDefault="007D0B4D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7434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14617CD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155DC7D5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49C80128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18E14003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6C22BE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AFE53EF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52446" w14:textId="77777777" w:rsidR="007D0B4D" w:rsidRDefault="007D0B4D" w:rsidP="003A4A3B">
      <w:pPr>
        <w:spacing w:after="0" w:line="240" w:lineRule="auto"/>
      </w:pPr>
      <w:r>
        <w:separator/>
      </w:r>
    </w:p>
  </w:footnote>
  <w:footnote w:type="continuationSeparator" w:id="0">
    <w:p w14:paraId="352BD2CE" w14:textId="77777777" w:rsidR="007D0B4D" w:rsidRDefault="007D0B4D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2B81D6F9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CDE2F70" w14:textId="77777777"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75CFE69" wp14:editId="2598D864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2CE9D9F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2F20CBC0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8A31633"/>
    <w:multiLevelType w:val="hybridMultilevel"/>
    <w:tmpl w:val="A0F2E508"/>
    <w:lvl w:ilvl="0" w:tplc="8C32C1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E7B61"/>
    <w:multiLevelType w:val="hybridMultilevel"/>
    <w:tmpl w:val="0540ADD2"/>
    <w:lvl w:ilvl="0" w:tplc="7B3C1F88">
      <w:start w:val="1"/>
      <w:numFmt w:val="lowerRoman"/>
      <w:lvlText w:val="%1-"/>
      <w:lvlJc w:val="left"/>
      <w:pPr>
        <w:ind w:left="1080" w:hanging="720"/>
      </w:pPr>
      <w:rPr>
        <w:rFonts w:ascii="Arial" w:eastAsiaTheme="minorEastAsia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25A27FE"/>
    <w:multiLevelType w:val="hybridMultilevel"/>
    <w:tmpl w:val="BDCCEE42"/>
    <w:lvl w:ilvl="0" w:tplc="C0483C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163E0"/>
    <w:multiLevelType w:val="hybridMultilevel"/>
    <w:tmpl w:val="257A3410"/>
    <w:lvl w:ilvl="0" w:tplc="163A12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197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4296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06FC"/>
    <w:rsid w:val="00351DE4"/>
    <w:rsid w:val="003526FE"/>
    <w:rsid w:val="00355A63"/>
    <w:rsid w:val="00357F8A"/>
    <w:rsid w:val="003623FD"/>
    <w:rsid w:val="003728B8"/>
    <w:rsid w:val="0038030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788A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75032"/>
    <w:rsid w:val="00691358"/>
    <w:rsid w:val="00694170"/>
    <w:rsid w:val="006958CF"/>
    <w:rsid w:val="006A6958"/>
    <w:rsid w:val="006B55B6"/>
    <w:rsid w:val="006C22BE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0B4D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82426"/>
    <w:rsid w:val="00882BBC"/>
    <w:rsid w:val="008908B5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67831"/>
    <w:rsid w:val="009701AC"/>
    <w:rsid w:val="00970AFB"/>
    <w:rsid w:val="00974AC5"/>
    <w:rsid w:val="00980783"/>
    <w:rsid w:val="009831DB"/>
    <w:rsid w:val="0099068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45E1"/>
    <w:rsid w:val="00A556FD"/>
    <w:rsid w:val="00A56F06"/>
    <w:rsid w:val="00A6487A"/>
    <w:rsid w:val="00A727F8"/>
    <w:rsid w:val="00A73E53"/>
    <w:rsid w:val="00A748F1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2B39"/>
    <w:rsid w:val="00C333DC"/>
    <w:rsid w:val="00C4562F"/>
    <w:rsid w:val="00C501C6"/>
    <w:rsid w:val="00C51930"/>
    <w:rsid w:val="00C5330C"/>
    <w:rsid w:val="00C60615"/>
    <w:rsid w:val="00C63C56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C7965"/>
    <w:rsid w:val="00CD0A5B"/>
    <w:rsid w:val="00CD34CB"/>
    <w:rsid w:val="00CE0355"/>
    <w:rsid w:val="00CE0F09"/>
    <w:rsid w:val="00CE13FD"/>
    <w:rsid w:val="00CF4A7B"/>
    <w:rsid w:val="00D0329A"/>
    <w:rsid w:val="00D04F0D"/>
    <w:rsid w:val="00D105CF"/>
    <w:rsid w:val="00D1358F"/>
    <w:rsid w:val="00D14F79"/>
    <w:rsid w:val="00D21579"/>
    <w:rsid w:val="00D22DE7"/>
    <w:rsid w:val="00D30F21"/>
    <w:rsid w:val="00D316C8"/>
    <w:rsid w:val="00D45A2B"/>
    <w:rsid w:val="00D477B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142D"/>
    <w:rsid w:val="00E924AC"/>
    <w:rsid w:val="00EA128F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37E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276FC"/>
  <w15:docId w15:val="{E559FA46-AB97-4E4C-9724-0E3E8A7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D336-1BA4-4ECF-8A9D-22226C08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1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Conta da Microsoft</cp:lastModifiedBy>
  <cp:revision>2</cp:revision>
  <cp:lastPrinted>2022-02-02T12:39:00Z</cp:lastPrinted>
  <dcterms:created xsi:type="dcterms:W3CDTF">2023-11-29T11:55:00Z</dcterms:created>
  <dcterms:modified xsi:type="dcterms:W3CDTF">2023-11-29T11:55:00Z</dcterms:modified>
</cp:coreProperties>
</file>