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A9" w:rsidRPr="0021464B" w:rsidRDefault="002A5BED" w:rsidP="00EA0220">
      <w:pPr>
        <w:pStyle w:val="Ttulo"/>
        <w:spacing w:line="36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1464B">
        <w:rPr>
          <w:rFonts w:ascii="Times New Roman" w:hAnsi="Times New Roman" w:cs="Times New Roman"/>
          <w:b w:val="0"/>
          <w:bCs/>
          <w:sz w:val="24"/>
          <w:szCs w:val="24"/>
        </w:rPr>
        <w:t>PROJETO DE LEI ORDINÁ</w:t>
      </w:r>
      <w:r w:rsidR="00F55AA9" w:rsidRPr="0021464B">
        <w:rPr>
          <w:rFonts w:ascii="Times New Roman" w:hAnsi="Times New Roman" w:cs="Times New Roman"/>
          <w:b w:val="0"/>
          <w:bCs/>
          <w:sz w:val="24"/>
          <w:szCs w:val="24"/>
        </w:rPr>
        <w:t>R</w:t>
      </w:r>
      <w:r w:rsidRPr="0021464B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r w:rsidR="00F55AA9" w:rsidRPr="0021464B">
        <w:rPr>
          <w:rFonts w:ascii="Times New Roman" w:hAnsi="Times New Roman" w:cs="Times New Roman"/>
          <w:b w:val="0"/>
          <w:bCs/>
          <w:sz w:val="24"/>
          <w:szCs w:val="24"/>
        </w:rPr>
        <w:t xml:space="preserve">A N.º ___, DE __ DE </w:t>
      </w:r>
      <w:r w:rsidR="00EA0220" w:rsidRPr="0021464B">
        <w:rPr>
          <w:rFonts w:ascii="Times New Roman" w:hAnsi="Times New Roman" w:cs="Times New Roman"/>
          <w:b w:val="0"/>
          <w:bCs/>
          <w:sz w:val="24"/>
          <w:szCs w:val="24"/>
        </w:rPr>
        <w:t>MAIO DE 2023</w:t>
      </w:r>
    </w:p>
    <w:p w:rsidR="00F2457A" w:rsidRPr="0021464B" w:rsidRDefault="00AD7D0E" w:rsidP="00AD7D0E">
      <w:pPr>
        <w:autoSpaceDE w:val="0"/>
        <w:spacing w:line="240" w:lineRule="auto"/>
        <w:ind w:left="4248"/>
        <w:rPr>
          <w:rFonts w:ascii="Times New Roman" w:hAnsi="Times New Roman" w:cs="Times New Roman"/>
          <w:bCs/>
          <w:lang w:eastAsia="zh-CN"/>
        </w:rPr>
      </w:pPr>
      <w:r w:rsidRPr="0021464B">
        <w:rPr>
          <w:rFonts w:ascii="Times New Roman" w:eastAsia="LiberationSerif-Bold-Identity-H" w:hAnsi="Times New Roman" w:cs="Times New Roman"/>
          <w:bCs/>
        </w:rPr>
        <w:t xml:space="preserve">Define critérios para a utilização obrigatória </w:t>
      </w:r>
      <w:r w:rsidR="007F20B4">
        <w:rPr>
          <w:rFonts w:ascii="Times New Roman" w:eastAsia="LiberationSerif-Bold-Identity-H" w:hAnsi="Times New Roman" w:cs="Times New Roman"/>
          <w:bCs/>
        </w:rPr>
        <w:t xml:space="preserve">dos equipamentos de segurança para </w:t>
      </w:r>
      <w:r w:rsidR="003E06E2">
        <w:rPr>
          <w:rFonts w:ascii="Times New Roman" w:eastAsia="LiberationSerif-Bold-Identity-H" w:hAnsi="Times New Roman" w:cs="Times New Roman"/>
          <w:bCs/>
        </w:rPr>
        <w:t>crianças</w:t>
      </w:r>
      <w:r w:rsidR="00EA0220" w:rsidRPr="0021464B">
        <w:rPr>
          <w:rFonts w:ascii="Times New Roman" w:eastAsia="LiberationSerif-Bold-Identity-H" w:hAnsi="Times New Roman" w:cs="Times New Roman"/>
          <w:bCs/>
        </w:rPr>
        <w:t xml:space="preserve"> </w:t>
      </w:r>
      <w:r w:rsidRPr="0021464B">
        <w:rPr>
          <w:rFonts w:ascii="Times New Roman" w:eastAsia="LiberationSerif-Bold-Identity-H" w:hAnsi="Times New Roman" w:cs="Times New Roman"/>
          <w:bCs/>
        </w:rPr>
        <w:t>n</w:t>
      </w:r>
      <w:r w:rsidR="00EA0220" w:rsidRPr="0021464B">
        <w:rPr>
          <w:rFonts w:ascii="Times New Roman" w:eastAsia="LiberationSerif-Bold-Identity-H" w:hAnsi="Times New Roman" w:cs="Times New Roman"/>
          <w:bCs/>
        </w:rPr>
        <w:t xml:space="preserve">o transporte </w:t>
      </w:r>
      <w:r w:rsidR="0053602B" w:rsidRPr="0021464B">
        <w:rPr>
          <w:rFonts w:ascii="Times New Roman" w:eastAsia="LiberationSerif-Bold-Identity-H" w:hAnsi="Times New Roman" w:cs="Times New Roman"/>
          <w:bCs/>
        </w:rPr>
        <w:t xml:space="preserve">nos veículos de passeio </w:t>
      </w:r>
      <w:r w:rsidR="00EA0220" w:rsidRPr="0021464B">
        <w:rPr>
          <w:rFonts w:ascii="Times New Roman" w:eastAsia="LiberationSerif-Bold-Identity-H" w:hAnsi="Times New Roman" w:cs="Times New Roman"/>
          <w:bCs/>
        </w:rPr>
        <w:t>do município de Bom Jardim de Minas e dá outras providências.</w:t>
      </w:r>
    </w:p>
    <w:p w:rsidR="00891D5B" w:rsidRPr="0021464B" w:rsidRDefault="00891D5B" w:rsidP="00EA0220">
      <w:pPr>
        <w:pStyle w:val="NormalWeb"/>
        <w:spacing w:before="0" w:beforeAutospacing="0" w:after="0" w:afterAutospacing="0" w:line="360" w:lineRule="auto"/>
        <w:ind w:left="3969"/>
        <w:jc w:val="both"/>
        <w:rPr>
          <w:bCs/>
          <w:i/>
          <w:color w:val="212529"/>
          <w:shd w:val="clear" w:color="auto" w:fill="FFFFFF"/>
        </w:rPr>
      </w:pPr>
    </w:p>
    <w:p w:rsidR="00EA0220" w:rsidRPr="0021464B" w:rsidRDefault="00EA0220" w:rsidP="00EA0220">
      <w:pPr>
        <w:pStyle w:val="card-text"/>
        <w:shd w:val="clear" w:color="auto" w:fill="FFFFFF"/>
        <w:spacing w:before="0" w:beforeAutospacing="0" w:line="360" w:lineRule="auto"/>
        <w:ind w:firstLine="708"/>
        <w:jc w:val="both"/>
        <w:rPr>
          <w:bCs/>
          <w:color w:val="212529"/>
        </w:rPr>
      </w:pPr>
      <w:r w:rsidRPr="0021464B">
        <w:rPr>
          <w:bCs/>
          <w:color w:val="212529"/>
        </w:rPr>
        <w:t>O Presidente desta Casa de Leis, Pedro Vanderli de Rezende</w:t>
      </w:r>
      <w:r w:rsidR="00C801C6" w:rsidRPr="0021464B">
        <w:rPr>
          <w:bCs/>
          <w:color w:val="212529"/>
        </w:rPr>
        <w:t>, no uso das atribuições que lhe</w:t>
      </w:r>
      <w:r w:rsidR="00F2457A" w:rsidRPr="0021464B">
        <w:rPr>
          <w:bCs/>
          <w:color w:val="212529"/>
        </w:rPr>
        <w:t>s</w:t>
      </w:r>
      <w:r w:rsidR="00C801C6" w:rsidRPr="0021464B">
        <w:rPr>
          <w:bCs/>
          <w:color w:val="212529"/>
        </w:rPr>
        <w:t xml:space="preserve"> confere o Regimento Interno desta casa de leis, propõe o seguinte Projeto de Lei:</w:t>
      </w:r>
    </w:p>
    <w:p w:rsidR="00EA0220" w:rsidRPr="0021464B" w:rsidRDefault="006C6FE1" w:rsidP="00EA0220">
      <w:pPr>
        <w:pStyle w:val="card-text"/>
        <w:shd w:val="clear" w:color="auto" w:fill="FFFFFF"/>
        <w:spacing w:before="0" w:beforeAutospacing="0" w:line="360" w:lineRule="auto"/>
        <w:jc w:val="both"/>
        <w:rPr>
          <w:bCs/>
        </w:rPr>
      </w:pPr>
      <w:hyperlink r:id="rId8" w:history="1">
        <w:r w:rsidR="00F2457A" w:rsidRPr="0021464B">
          <w:rPr>
            <w:rStyle w:val="Hyperlink"/>
            <w:bCs/>
            <w:color w:val="000000" w:themeColor="text1"/>
            <w:u w:val="none"/>
          </w:rPr>
          <w:t>Art. 1º</w:t>
        </w:r>
      </w:hyperlink>
      <w:r w:rsidR="0053602B" w:rsidRPr="0021464B">
        <w:rPr>
          <w:rStyle w:val="apple-converted-space"/>
          <w:bCs/>
        </w:rPr>
        <w:t xml:space="preserve"> </w:t>
      </w:r>
      <w:r w:rsidR="00EA0220" w:rsidRPr="0021464B">
        <w:rPr>
          <w:bCs/>
        </w:rPr>
        <w:t xml:space="preserve">O uso das cadeirinhas e assentos de elevação </w:t>
      </w:r>
      <w:r w:rsidR="00AD7D0E" w:rsidRPr="0021464B">
        <w:rPr>
          <w:bCs/>
        </w:rPr>
        <w:t>fica</w:t>
      </w:r>
      <w:r w:rsidR="00EA0220" w:rsidRPr="0021464B">
        <w:rPr>
          <w:bCs/>
        </w:rPr>
        <w:t xml:space="preserve"> obrigatório para o transporte intermunicipal </w:t>
      </w:r>
      <w:r w:rsidR="0053602B" w:rsidRPr="0021464B">
        <w:rPr>
          <w:bCs/>
        </w:rPr>
        <w:t>em veículos de passeio</w:t>
      </w:r>
      <w:r w:rsidR="00EA0220" w:rsidRPr="0021464B">
        <w:rPr>
          <w:bCs/>
        </w:rPr>
        <w:t>, nos seguintes parâmetros:</w:t>
      </w:r>
    </w:p>
    <w:p w:rsidR="00EA0220" w:rsidRPr="00A32268" w:rsidRDefault="00EA0220" w:rsidP="00AD7D0E">
      <w:pPr>
        <w:pStyle w:val="PargrafodaLista"/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010101"/>
          <w:szCs w:val="24"/>
          <w:lang w:val="pt-BR" w:eastAsia="pt-BR"/>
        </w:rPr>
      </w:pP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Bebê conforto ou conversível – crianças com até um ano de idade ou 13 kg;</w:t>
      </w:r>
    </w:p>
    <w:p w:rsidR="00EA0220" w:rsidRPr="00A32268" w:rsidRDefault="00EA0220" w:rsidP="00AD7D0E">
      <w:pPr>
        <w:pStyle w:val="PargrafodaLista"/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010101"/>
          <w:szCs w:val="24"/>
          <w:lang w:val="pt-BR" w:eastAsia="pt-BR"/>
        </w:rPr>
      </w:pP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Cadeirinha – criança com idade superior a 1ano e inferior ou igual a 4</w:t>
      </w:r>
      <w:r w:rsidR="003E06E2"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 xml:space="preserve"> </w:t>
      </w: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anos ou que tenham peso entre 9 e 18 kg;</w:t>
      </w:r>
    </w:p>
    <w:p w:rsidR="00EA0220" w:rsidRPr="00A32268" w:rsidRDefault="00EA0220" w:rsidP="00AD7D0E">
      <w:pPr>
        <w:pStyle w:val="PargrafodaLista"/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010101"/>
          <w:szCs w:val="24"/>
          <w:lang w:val="pt-BR" w:eastAsia="pt-BR"/>
        </w:rPr>
      </w:pP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Assento de elevação – criança com idade superior a 4 e inferior a 7,5 anos ou que tenham at</w:t>
      </w:r>
      <w:r w:rsidR="00965728">
        <w:rPr>
          <w:rFonts w:ascii="Times New Roman" w:hAnsi="Times New Roman"/>
          <w:bCs/>
          <w:color w:val="010101"/>
          <w:szCs w:val="24"/>
          <w:lang w:val="pt-BR" w:eastAsia="pt-BR"/>
        </w:rPr>
        <w:t>é 1,45 m e peso entre 15 a 36kg</w:t>
      </w: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;</w:t>
      </w:r>
    </w:p>
    <w:p w:rsidR="00EA0220" w:rsidRPr="00A32268" w:rsidRDefault="00EA0220" w:rsidP="00AD7D0E">
      <w:pPr>
        <w:pStyle w:val="PargrafodaLista"/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010101"/>
          <w:szCs w:val="24"/>
          <w:lang w:val="pt-BR" w:eastAsia="pt-BR"/>
        </w:rPr>
      </w:pPr>
      <w:r w:rsidRPr="00A32268">
        <w:rPr>
          <w:rFonts w:ascii="Times New Roman" w:hAnsi="Times New Roman"/>
          <w:bCs/>
          <w:color w:val="010101"/>
          <w:szCs w:val="24"/>
          <w:lang w:val="pt-BR" w:eastAsia="pt-BR"/>
        </w:rPr>
        <w:t>Cinto de segurança do veículo – criança com idade superior a 7,5 anos e inferior ou igual 10 anos ou que tenham altura superior a 1,45m.</w:t>
      </w:r>
    </w:p>
    <w:p w:rsidR="0053602B" w:rsidRPr="00A32268" w:rsidRDefault="0053602B" w:rsidP="00AD7D0E">
      <w:pPr>
        <w:pStyle w:val="PargrafodaLista"/>
        <w:numPr>
          <w:ilvl w:val="0"/>
          <w:numId w:val="13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rPr>
          <w:rFonts w:ascii="Times New Roman" w:hAnsi="Times New Roman"/>
          <w:bCs/>
          <w:color w:val="010101"/>
          <w:szCs w:val="24"/>
          <w:lang w:val="pt-BR" w:eastAsia="pt-BR"/>
        </w:rPr>
      </w:pPr>
      <w:r w:rsidRPr="00A32268">
        <w:rPr>
          <w:rFonts w:ascii="Times New Roman" w:hAnsi="Times New Roman"/>
          <w:color w:val="010101"/>
          <w:szCs w:val="24"/>
          <w:shd w:val="clear" w:color="auto" w:fill="FFFFFF"/>
          <w:lang w:val="pt-BR"/>
        </w:rPr>
        <w:t xml:space="preserve">Crianças com menos de 10 anos que tenham menos de 1,45m – devem, obrigatoriamente, ser transportadas no banco traseiro utilizando o cinto de segurança ou dispositivo de retenção equivalente para cada idade, peso e </w:t>
      </w:r>
      <w:r w:rsidR="007F20B4" w:rsidRPr="00A32268">
        <w:rPr>
          <w:rFonts w:ascii="Times New Roman" w:hAnsi="Times New Roman"/>
          <w:color w:val="010101"/>
          <w:szCs w:val="24"/>
          <w:shd w:val="clear" w:color="auto" w:fill="FFFFFF"/>
          <w:lang w:val="pt-BR"/>
        </w:rPr>
        <w:t>altura sempre</w:t>
      </w:r>
      <w:r w:rsidRPr="00A32268">
        <w:rPr>
          <w:rFonts w:ascii="Times New Roman" w:hAnsi="Times New Roman"/>
          <w:color w:val="010101"/>
          <w:szCs w:val="24"/>
          <w:shd w:val="clear" w:color="auto" w:fill="FFFFFF"/>
          <w:lang w:val="pt-BR"/>
        </w:rPr>
        <w:t xml:space="preserve"> com cinto de segurança de três pontos</w:t>
      </w:r>
      <w:r w:rsidR="00396867" w:rsidRPr="00A32268">
        <w:rPr>
          <w:rFonts w:ascii="Times New Roman" w:hAnsi="Times New Roman"/>
          <w:color w:val="010101"/>
          <w:szCs w:val="24"/>
          <w:shd w:val="clear" w:color="auto" w:fill="FFFFFF"/>
          <w:lang w:val="pt-BR"/>
        </w:rPr>
        <w:t>;</w:t>
      </w:r>
    </w:p>
    <w:p w:rsidR="00396867" w:rsidRPr="00A32268" w:rsidRDefault="00396867" w:rsidP="00AD7D0E">
      <w:pPr>
        <w:pStyle w:val="PargrafodaLista"/>
        <w:shd w:val="clear" w:color="auto" w:fill="FFFFFF"/>
        <w:spacing w:after="0" w:line="360" w:lineRule="auto"/>
        <w:ind w:left="0"/>
        <w:rPr>
          <w:rFonts w:ascii="Times New Roman" w:hAnsi="Times New Roman"/>
          <w:color w:val="010101"/>
          <w:szCs w:val="24"/>
          <w:shd w:val="clear" w:color="auto" w:fill="FFFFFF"/>
          <w:lang w:val="pt-BR"/>
        </w:rPr>
      </w:pPr>
    </w:p>
    <w:p w:rsidR="0053602B" w:rsidRPr="0021464B" w:rsidRDefault="00F2457A" w:rsidP="00DD337E">
      <w:pPr>
        <w:autoSpaceDE w:val="0"/>
        <w:spacing w:line="360" w:lineRule="auto"/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</w:pPr>
      <w:r w:rsidRPr="0021464B">
        <w:rPr>
          <w:rFonts w:ascii="Times New Roman" w:eastAsia="LiberationSerif-Identity-H" w:hAnsi="Times New Roman" w:cs="Times New Roman"/>
          <w:bCs/>
          <w:szCs w:val="24"/>
        </w:rPr>
        <w:t>Art. 2º.</w:t>
      </w:r>
      <w:r w:rsidR="00396867" w:rsidRPr="0021464B">
        <w:rPr>
          <w:rFonts w:ascii="Times New Roman" w:eastAsia="LiberationSerif-Identity-H" w:hAnsi="Times New Roman" w:cs="Times New Roman"/>
          <w:bCs/>
          <w:szCs w:val="24"/>
        </w:rPr>
        <w:t xml:space="preserve"> Para fins de aplicabilidade desta Lei, o uso dos equipamentos em questão fica adstrito ao transporte </w:t>
      </w:r>
      <w:r w:rsidR="003E06E2">
        <w:rPr>
          <w:rFonts w:ascii="Times New Roman" w:eastAsia="LiberationSerif-Identity-H" w:hAnsi="Times New Roman" w:cs="Times New Roman"/>
          <w:bCs/>
          <w:szCs w:val="24"/>
        </w:rPr>
        <w:t>nos carros de passeio,</w:t>
      </w:r>
      <w:r w:rsidR="00396867" w:rsidRPr="0021464B">
        <w:rPr>
          <w:rFonts w:ascii="Times New Roman" w:eastAsia="LiberationSerif-Identity-H" w:hAnsi="Times New Roman" w:cs="Times New Roman"/>
          <w:bCs/>
          <w:szCs w:val="24"/>
        </w:rPr>
        <w:t xml:space="preserve"> onde as crianças são eventualmente transportadas para cidades vizinhas para tratamento de saúde ou consultas, sendo assim, o d</w:t>
      </w:r>
      <w:r w:rsidR="0053602B" w:rsidRPr="0021464B">
        <w:rPr>
          <w:rFonts w:ascii="Times New Roman" w:eastAsia="LiberationSerif-Identity-H" w:hAnsi="Times New Roman" w:cs="Times New Roman"/>
          <w:bCs/>
          <w:szCs w:val="24"/>
        </w:rPr>
        <w:t>isposto nesta Lei não se aplica ao transporte escolar das crianças do município, vez que a le</w:t>
      </w:r>
      <w:r w:rsidR="0053602B" w:rsidRPr="0021464B"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  <w:t>gislação federal não exige o uso de cadeirinhas nesse tipo de transporte, entretanto, todas as crianças devem ser transportadas sentadas e com cinto de segurança afivelado;</w:t>
      </w:r>
    </w:p>
    <w:p w:rsidR="0053602B" w:rsidRPr="0021464B" w:rsidRDefault="0053602B" w:rsidP="00DD337E">
      <w:pPr>
        <w:autoSpaceDE w:val="0"/>
        <w:spacing w:line="360" w:lineRule="auto"/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</w:pPr>
      <w:r w:rsidRPr="0021464B"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  <w:lastRenderedPageBreak/>
        <w:t xml:space="preserve">Art. 3º </w:t>
      </w:r>
      <w:r w:rsidR="00396867" w:rsidRPr="0021464B"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  <w:t>Considerando</w:t>
      </w:r>
      <w:r w:rsidRPr="0021464B"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  <w:t xml:space="preserve"> o número de cadeirinhas e assentos disponíveis no município, o responsável pela criança deverá informar a necessidade da utilização do equipamento com no mínimo 48 horas de antecedência, para que o motorista e/ou responsável pelo transporte possa providenciar a cadeirinha ou assen</w:t>
      </w:r>
      <w:r w:rsidR="00396867" w:rsidRPr="0021464B">
        <w:rPr>
          <w:rFonts w:ascii="Times New Roman" w:hAnsi="Times New Roman" w:cs="Times New Roman"/>
          <w:bCs/>
          <w:color w:val="212529"/>
          <w:szCs w:val="24"/>
          <w:shd w:val="clear" w:color="auto" w:fill="FFFFFF"/>
        </w:rPr>
        <w:t>to de elevação.</w:t>
      </w:r>
    </w:p>
    <w:p w:rsidR="00396867" w:rsidRPr="0021464B" w:rsidRDefault="00396867" w:rsidP="00DD337E">
      <w:pPr>
        <w:autoSpaceDE w:val="0"/>
        <w:spacing w:line="36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§ 1º A Secretaria responsável pelo agendamento dos carros deverá realizar uma triagem para a utilização dos equipamentos, de forma que nenhuma criança realize alguma viagem fora do equipamento</w:t>
      </w:r>
      <w:r w:rsidR="00AD7D0E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de segurança.</w:t>
      </w:r>
    </w:p>
    <w:p w:rsidR="0053602B" w:rsidRPr="00A32268" w:rsidRDefault="0021464B" w:rsidP="0021464B">
      <w:pPr>
        <w:pStyle w:val="PargrafodaLista"/>
        <w:numPr>
          <w:ilvl w:val="0"/>
          <w:numId w:val="14"/>
        </w:numPr>
        <w:autoSpaceDE w:val="0"/>
        <w:spacing w:line="360" w:lineRule="auto"/>
        <w:ind w:left="0" w:firstLine="0"/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</w:pPr>
      <w:r w:rsidRPr="00A32268"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  <w:t>O</w:t>
      </w:r>
      <w:r w:rsidR="00396867" w:rsidRPr="00A32268"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  <w:t xml:space="preserve"> responsável pela criança, deverá preencher um requerimento no momento da triagem, o qual servirá como comprovante para a utilização e separação do equipamento.</w:t>
      </w:r>
    </w:p>
    <w:p w:rsidR="0053602B" w:rsidRPr="00A32268" w:rsidRDefault="00396867" w:rsidP="0021464B">
      <w:pPr>
        <w:pStyle w:val="PargrafodaLista"/>
        <w:numPr>
          <w:ilvl w:val="0"/>
          <w:numId w:val="14"/>
        </w:numPr>
        <w:autoSpaceDE w:val="0"/>
        <w:spacing w:line="360" w:lineRule="auto"/>
        <w:ind w:left="0" w:firstLine="0"/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</w:pPr>
      <w:r w:rsidRPr="00A32268"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  <w:t>Na falta do comprovante e prévio requerimento do equipamento, a viagem não será realizada, nem mesmo mediante autorização do responsável</w:t>
      </w:r>
      <w:r w:rsidR="00AD7D0E" w:rsidRPr="00A32268">
        <w:rPr>
          <w:rFonts w:ascii="Times New Roman" w:hAnsi="Times New Roman"/>
          <w:color w:val="000000"/>
          <w:szCs w:val="24"/>
          <w:shd w:val="clear" w:color="auto" w:fill="FFFFFF"/>
          <w:lang w:val="pt-BR"/>
        </w:rPr>
        <w:t>.</w:t>
      </w:r>
    </w:p>
    <w:p w:rsidR="00AD7D0E" w:rsidRPr="0021464B" w:rsidRDefault="00AD7D0E" w:rsidP="00DD337E">
      <w:pPr>
        <w:autoSpaceDE w:val="0"/>
        <w:spacing w:line="36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§ 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2</w:t>
      </w:r>
      <w:r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º O responsável que possuir equipamento próprio poderá utiliz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á</w:t>
      </w:r>
      <w:r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-lo, ficando os cuidados do mesmo sob sua responsabilidade.</w:t>
      </w:r>
    </w:p>
    <w:p w:rsidR="00AD7D0E" w:rsidRPr="0021464B" w:rsidRDefault="00AD7D0E" w:rsidP="00DD337E">
      <w:pPr>
        <w:autoSpaceDE w:val="0"/>
        <w:spacing w:line="36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§ 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3º O motorista responsável deverá analisar as condições do equipamento antes de utilizá-lo, podendo, em caso de má conservação, negar o transporte naquelas condições, tanto para equipamentos fornecidos pelos responsáveis, quanto para os equipamentos do município.</w:t>
      </w:r>
    </w:p>
    <w:p w:rsidR="0021464B" w:rsidRPr="0021464B" w:rsidRDefault="00965728" w:rsidP="00DD337E">
      <w:pPr>
        <w:autoSpaceDE w:val="0"/>
        <w:spacing w:line="36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Art. 4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º Os equipamentos de segurança descritos nesta Lei, não poderão, em hipótese alguma ser emprestado</w:t>
      </w:r>
      <w:r w:rsid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s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ou cedido</w:t>
      </w:r>
      <w:r w:rsid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s</w:t>
      </w:r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à particulares, fic</w:t>
      </w:r>
      <w:bookmarkStart w:id="0" w:name="_GoBack"/>
      <w:bookmarkEnd w:id="0"/>
      <w:r w:rsidR="0021464B" w:rsidRP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ando seu uso adstrito ao </w:t>
      </w:r>
      <w:r w:rsidR="0021464B">
        <w:rPr>
          <w:rFonts w:ascii="Times New Roman" w:hAnsi="Times New Roman" w:cs="Times New Roman"/>
          <w:color w:val="000000"/>
          <w:szCs w:val="24"/>
          <w:shd w:val="clear" w:color="auto" w:fill="FFFFFF"/>
        </w:rPr>
        <w:t>transporte municipal.</w:t>
      </w:r>
    </w:p>
    <w:p w:rsidR="00396867" w:rsidRPr="0021464B" w:rsidRDefault="00F2457A" w:rsidP="00DD337E">
      <w:pPr>
        <w:autoSpaceDE w:val="0"/>
        <w:spacing w:line="360" w:lineRule="auto"/>
        <w:rPr>
          <w:rFonts w:ascii="Times New Roman" w:eastAsia="LiberationSerif-Bold-Identity-H" w:hAnsi="Times New Roman" w:cs="Times New Roman"/>
          <w:szCs w:val="24"/>
        </w:rPr>
      </w:pPr>
      <w:r w:rsidRPr="0021464B">
        <w:rPr>
          <w:rFonts w:ascii="Times New Roman" w:eastAsia="LiberationSerif-Bold-Identity-H" w:hAnsi="Times New Roman" w:cs="Times New Roman"/>
          <w:szCs w:val="24"/>
        </w:rPr>
        <w:t xml:space="preserve">Art. </w:t>
      </w:r>
      <w:r w:rsidR="00965728">
        <w:rPr>
          <w:rFonts w:ascii="Times New Roman" w:eastAsia="LiberationSerif-Bold-Identity-H" w:hAnsi="Times New Roman" w:cs="Times New Roman"/>
          <w:szCs w:val="24"/>
        </w:rPr>
        <w:t>5</w:t>
      </w:r>
      <w:r w:rsidRPr="0021464B">
        <w:rPr>
          <w:rFonts w:ascii="Times New Roman" w:eastAsia="LiberationSerif-Bold-Identity-H" w:hAnsi="Times New Roman" w:cs="Times New Roman"/>
          <w:szCs w:val="24"/>
        </w:rPr>
        <w:t xml:space="preserve">º </w:t>
      </w:r>
      <w:r w:rsidR="00396867" w:rsidRPr="0021464B">
        <w:rPr>
          <w:rFonts w:ascii="Times New Roman" w:eastAsia="LiberationSerif-Bold-Identity-H" w:hAnsi="Times New Roman" w:cs="Times New Roman"/>
          <w:szCs w:val="24"/>
        </w:rPr>
        <w:t>As despesas decorrentes desta lei, correrão por conta do Poder Executivo, através da Secretaria de transporte Municipal, a qual deverá requisitar a compra e manutenção dos equipamentos necessários.</w:t>
      </w:r>
    </w:p>
    <w:p w:rsidR="00DD337E" w:rsidRPr="0021464B" w:rsidRDefault="00AD7D0E" w:rsidP="00DD337E">
      <w:pPr>
        <w:autoSpaceDE w:val="0"/>
        <w:spacing w:line="360" w:lineRule="auto"/>
        <w:rPr>
          <w:rFonts w:ascii="Times New Roman" w:eastAsia="Times New Roman" w:hAnsi="Times New Roman" w:cs="Times New Roman"/>
          <w:szCs w:val="24"/>
        </w:rPr>
      </w:pPr>
      <w:r w:rsidRPr="0021464B">
        <w:rPr>
          <w:rFonts w:ascii="Times New Roman" w:eastAsia="LiberationSerif-Bold-Identity-H" w:hAnsi="Times New Roman" w:cs="Times New Roman"/>
          <w:szCs w:val="24"/>
        </w:rPr>
        <w:t xml:space="preserve">Art. </w:t>
      </w:r>
      <w:r w:rsidR="00965728">
        <w:rPr>
          <w:rFonts w:ascii="Times New Roman" w:eastAsia="LiberationSerif-Bold-Identity-H" w:hAnsi="Times New Roman" w:cs="Times New Roman"/>
          <w:szCs w:val="24"/>
        </w:rPr>
        <w:t>6</w:t>
      </w:r>
      <w:r w:rsidRPr="0021464B">
        <w:rPr>
          <w:rFonts w:ascii="Times New Roman" w:eastAsia="LiberationSerif-Bold-Identity-H" w:hAnsi="Times New Roman" w:cs="Times New Roman"/>
          <w:szCs w:val="24"/>
        </w:rPr>
        <w:t xml:space="preserve">º </w:t>
      </w:r>
      <w:r w:rsidR="00F2457A" w:rsidRPr="0021464B">
        <w:rPr>
          <w:rFonts w:ascii="Times New Roman" w:eastAsia="LiberationSerif-Identity-H" w:hAnsi="Times New Roman" w:cs="Times New Roman"/>
          <w:szCs w:val="24"/>
        </w:rPr>
        <w:t>Esta lei entra em vigor na data de sua publicação.</w:t>
      </w:r>
    </w:p>
    <w:p w:rsidR="00A32268" w:rsidRPr="0021464B" w:rsidRDefault="00A32268" w:rsidP="00A32268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 w:rsidRPr="0021464B">
        <w:rPr>
          <w:rFonts w:ascii="Times New Roman" w:eastAsia="LiberationSerif-Identity-H" w:hAnsi="Times New Roman" w:cs="Times New Roman"/>
        </w:rPr>
        <w:t>______________________________________</w:t>
      </w:r>
    </w:p>
    <w:p w:rsidR="00A32268" w:rsidRPr="0021464B" w:rsidRDefault="00A32268" w:rsidP="00A32268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>
        <w:rPr>
          <w:rFonts w:ascii="Times New Roman" w:eastAsia="LiberationSerif-Identity-H" w:hAnsi="Times New Roman" w:cs="Times New Roman"/>
        </w:rPr>
        <w:t>Pedro Vanderli de Rezende</w:t>
      </w:r>
    </w:p>
    <w:p w:rsidR="00A32268" w:rsidRPr="0021464B" w:rsidRDefault="00A32268" w:rsidP="00A32268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>
        <w:rPr>
          <w:rFonts w:ascii="Times New Roman" w:eastAsia="LiberationSerif-Identity-H" w:hAnsi="Times New Roman" w:cs="Times New Roman"/>
        </w:rPr>
        <w:t>Presidente</w:t>
      </w:r>
    </w:p>
    <w:p w:rsidR="0021464B" w:rsidRDefault="0021464B" w:rsidP="008B29AE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  <w:b/>
        </w:rPr>
      </w:pPr>
    </w:p>
    <w:p w:rsidR="0021464B" w:rsidRDefault="0021464B" w:rsidP="008B29AE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  <w:b/>
        </w:rPr>
      </w:pPr>
    </w:p>
    <w:p w:rsidR="00F2457A" w:rsidRPr="0021464B" w:rsidRDefault="00F2457A" w:rsidP="0021464B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  <w:b/>
        </w:rPr>
      </w:pPr>
      <w:r w:rsidRPr="0021464B">
        <w:rPr>
          <w:rFonts w:ascii="Times New Roman" w:eastAsia="LiberationSerif-Identity-H" w:hAnsi="Times New Roman" w:cs="Times New Roman"/>
          <w:b/>
        </w:rPr>
        <w:t>JUSTIFICATIVA</w:t>
      </w:r>
    </w:p>
    <w:p w:rsidR="008B29AE" w:rsidRPr="0021464B" w:rsidRDefault="008B29AE" w:rsidP="0021464B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AD7D0E" w:rsidRPr="0021464B" w:rsidRDefault="00AD7D0E" w:rsidP="0021464B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</w:rPr>
      </w:pPr>
      <w:r w:rsidRPr="0021464B">
        <w:rPr>
          <w:color w:val="000000" w:themeColor="text1"/>
        </w:rPr>
        <w:t>O trânsito é a principal causa de morte acidental de crianças de zero a 14 anos no Brasil. Todos os dias, cerca de 3 crianças dessa faixa etária morrem em decorrência de acidentes nesse ambiente, isso representa mais de 1.200 vidas perdidas todos os anos, de acordo com dados do Ministério da Saúde. Bebês e crianças precisam ser transportadas em cadeirinhas especiais no carro. O uso da cadeirinha é obrigatório e oferece muito mais segurança em caso de acidente. </w:t>
      </w:r>
    </w:p>
    <w:p w:rsidR="00AD7D0E" w:rsidRPr="0021464B" w:rsidRDefault="00AD7D0E" w:rsidP="0021464B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</w:rPr>
      </w:pPr>
      <w:r w:rsidRPr="0021464B">
        <w:rPr>
          <w:color w:val="000000" w:themeColor="text1"/>
        </w:rPr>
        <w:t>Apesar de já estar em vigor a Lei Federal, torna-se imperioso destacar a situação em âmbito municipal, principalmente no que diz respeito à responsabilidade dos responsáveis das crianças, uma vez que estes, muitas vezes insistem em viajar com as crianças fora dos equipamentos de segurança.</w:t>
      </w:r>
    </w:p>
    <w:p w:rsidR="00AD7D0E" w:rsidRPr="0021464B" w:rsidRDefault="00AD7D0E" w:rsidP="0021464B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 w:themeColor="text1"/>
        </w:rPr>
      </w:pPr>
      <w:r w:rsidRPr="0021464B">
        <w:rPr>
          <w:color w:val="000000" w:themeColor="text1"/>
        </w:rPr>
        <w:t>Sendo assim, vem o referido projeto reforçar a Lei Federal, e incluir critérios para a utilização dos equipamentos em questão, para que assim, todas as crianças fiquem seguras.</w:t>
      </w:r>
    </w:p>
    <w:p w:rsidR="00AD7D0E" w:rsidRPr="0021464B" w:rsidRDefault="00AD7D0E" w:rsidP="00AD7D0E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rPr>
          <w:color w:val="000000" w:themeColor="text1"/>
        </w:rPr>
      </w:pPr>
    </w:p>
    <w:p w:rsidR="00AD7D0E" w:rsidRPr="0021464B" w:rsidRDefault="00AD7D0E" w:rsidP="003E06E2">
      <w:pPr>
        <w:pStyle w:val="NormalWeb"/>
        <w:shd w:val="clear" w:color="auto" w:fill="FFFFFF"/>
        <w:spacing w:before="0" w:beforeAutospacing="0" w:after="150" w:afterAutospacing="0" w:line="360" w:lineRule="auto"/>
        <w:rPr>
          <w:color w:val="000000" w:themeColor="text1"/>
        </w:rPr>
      </w:pPr>
    </w:p>
    <w:p w:rsidR="00AD7D0E" w:rsidRPr="0021464B" w:rsidRDefault="00AD7D0E" w:rsidP="00AD7D0E">
      <w:pPr>
        <w:pStyle w:val="NormalWeb"/>
        <w:shd w:val="clear" w:color="auto" w:fill="FFFFFF"/>
        <w:spacing w:before="0" w:beforeAutospacing="0" w:after="150" w:afterAutospacing="0"/>
        <w:rPr>
          <w:color w:val="434A54"/>
          <w:sz w:val="21"/>
          <w:szCs w:val="21"/>
        </w:rPr>
      </w:pPr>
      <w:r w:rsidRPr="0021464B">
        <w:rPr>
          <w:color w:val="434A54"/>
          <w:sz w:val="21"/>
          <w:szCs w:val="21"/>
        </w:rPr>
        <w:t> </w:t>
      </w:r>
    </w:p>
    <w:p w:rsidR="008B29AE" w:rsidRPr="0021464B" w:rsidRDefault="008B29AE" w:rsidP="001362C5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 w:rsidRPr="0021464B">
        <w:rPr>
          <w:rFonts w:ascii="Times New Roman" w:eastAsia="LiberationSerif-Identity-H" w:hAnsi="Times New Roman" w:cs="Times New Roman"/>
        </w:rPr>
        <w:t>____________________________</w:t>
      </w:r>
      <w:r w:rsidR="001362C5" w:rsidRPr="0021464B">
        <w:rPr>
          <w:rFonts w:ascii="Times New Roman" w:eastAsia="LiberationSerif-Identity-H" w:hAnsi="Times New Roman" w:cs="Times New Roman"/>
        </w:rPr>
        <w:t>__________</w:t>
      </w:r>
    </w:p>
    <w:p w:rsidR="00F2457A" w:rsidRPr="0021464B" w:rsidRDefault="0021464B" w:rsidP="001362C5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>
        <w:rPr>
          <w:rFonts w:ascii="Times New Roman" w:eastAsia="LiberationSerif-Identity-H" w:hAnsi="Times New Roman" w:cs="Times New Roman"/>
        </w:rPr>
        <w:t>Pedro Vanderli de Rezende</w:t>
      </w:r>
    </w:p>
    <w:p w:rsidR="008B29AE" w:rsidRPr="0021464B" w:rsidRDefault="0021464B" w:rsidP="001362C5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  <w:r>
        <w:rPr>
          <w:rFonts w:ascii="Times New Roman" w:eastAsia="LiberationSerif-Identity-H" w:hAnsi="Times New Roman" w:cs="Times New Roman"/>
        </w:rPr>
        <w:t>Presidente</w:t>
      </w:r>
    </w:p>
    <w:p w:rsidR="001362C5" w:rsidRPr="0053602B" w:rsidRDefault="001362C5" w:rsidP="001362C5">
      <w:pPr>
        <w:autoSpaceDE w:val="0"/>
        <w:spacing w:after="0" w:line="360" w:lineRule="auto"/>
        <w:jc w:val="center"/>
        <w:rPr>
          <w:rFonts w:ascii="Times New Roman" w:eastAsia="LiberationSerif-Identity-H" w:hAnsi="Times New Roman" w:cs="Times New Roman"/>
        </w:rPr>
      </w:pPr>
    </w:p>
    <w:p w:rsidR="00A021AE" w:rsidRPr="0053602B" w:rsidRDefault="00A021AE" w:rsidP="00DD337E">
      <w:pPr>
        <w:pStyle w:val="card-text"/>
        <w:shd w:val="clear" w:color="auto" w:fill="FFFFFF"/>
        <w:spacing w:before="0" w:beforeAutospacing="0" w:line="360" w:lineRule="auto"/>
        <w:jc w:val="both"/>
        <w:rPr>
          <w:color w:val="000000" w:themeColor="text1"/>
        </w:rPr>
      </w:pPr>
    </w:p>
    <w:sectPr w:rsidR="00A021AE" w:rsidRPr="0053602B" w:rsidSect="00AF2BB7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E1" w:rsidRDefault="006C6FE1" w:rsidP="003A4A3B">
      <w:pPr>
        <w:spacing w:after="0" w:line="240" w:lineRule="auto"/>
      </w:pPr>
      <w:r>
        <w:separator/>
      </w:r>
    </w:p>
  </w:endnote>
  <w:endnote w:type="continuationSeparator" w:id="0">
    <w:p w:rsidR="006C6FE1" w:rsidRDefault="006C6FE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-Identity-H">
    <w:altName w:val="MS Mincho"/>
    <w:charset w:val="80"/>
    <w:family w:val="auto"/>
    <w:pitch w:val="default"/>
  </w:font>
  <w:font w:name="LiberationSerif-Identity-H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B7" w:rsidRDefault="00AF2BB7" w:rsidP="00AF2BB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AF2BB7" w:rsidTr="00AF2BB7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5365C4" w:rsidRDefault="005365C4" w:rsidP="005365C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AF2BB7" w:rsidRDefault="005365C4" w:rsidP="005365C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AF2BB7" w:rsidRDefault="00AF2BB7" w:rsidP="00AF2BB7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965728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AF2BB7" w:rsidRDefault="00AF2BB7" w:rsidP="00AF2B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E1" w:rsidRDefault="006C6FE1" w:rsidP="003A4A3B">
      <w:pPr>
        <w:spacing w:after="0" w:line="240" w:lineRule="auto"/>
      </w:pPr>
      <w:r>
        <w:separator/>
      </w:r>
    </w:p>
  </w:footnote>
  <w:footnote w:type="continuationSeparator" w:id="0">
    <w:p w:rsidR="006C6FE1" w:rsidRDefault="006C6FE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446"/>
      <w:gridCol w:w="7625"/>
    </w:tblGrid>
    <w:tr w:rsidR="004D741D" w:rsidTr="004D741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4D741D" w:rsidRDefault="00A32268" w:rsidP="004D741D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5E9DD20" wp14:editId="27D5095D">
                <wp:extent cx="781050" cy="858520"/>
                <wp:effectExtent l="0" t="0" r="0" b="0"/>
                <wp:docPr id="17" name="Imagem 17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4D741D" w:rsidRDefault="004D741D" w:rsidP="004D741D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4D741D" w:rsidRDefault="004D741D" w:rsidP="004D741D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0B1B"/>
    <w:multiLevelType w:val="multilevel"/>
    <w:tmpl w:val="355C56C6"/>
    <w:lvl w:ilvl="0">
      <w:start w:val="1"/>
      <w:numFmt w:val="upperRoman"/>
      <w:lvlText w:val="%1)"/>
      <w:lvlJc w:val="left"/>
      <w:pPr>
        <w:tabs>
          <w:tab w:val="num" w:pos="502"/>
        </w:tabs>
        <w:ind w:left="502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3A010A98"/>
    <w:multiLevelType w:val="hybridMultilevel"/>
    <w:tmpl w:val="1098E568"/>
    <w:lvl w:ilvl="0" w:tplc="74E885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7C8B"/>
    <w:multiLevelType w:val="multilevel"/>
    <w:tmpl w:val="902E9DB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FC6FCE"/>
    <w:multiLevelType w:val="hybridMultilevel"/>
    <w:tmpl w:val="20EAFBB4"/>
    <w:lvl w:ilvl="0" w:tplc="B9C0975C">
      <w:start w:val="1"/>
      <w:numFmt w:val="upperRoman"/>
      <w:lvlText w:val="%1)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032DF"/>
    <w:multiLevelType w:val="hybridMultilevel"/>
    <w:tmpl w:val="D18444AC"/>
    <w:lvl w:ilvl="0" w:tplc="D660AC4E">
      <w:start w:val="1"/>
      <w:numFmt w:val="upperRoman"/>
      <w:lvlText w:val="(%1)"/>
      <w:lvlJc w:val="left"/>
      <w:pPr>
        <w:ind w:left="210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0C"/>
    <w:rsid w:val="0000057D"/>
    <w:rsid w:val="000121B1"/>
    <w:rsid w:val="000139E2"/>
    <w:rsid w:val="00023C7F"/>
    <w:rsid w:val="00023C8B"/>
    <w:rsid w:val="00025F56"/>
    <w:rsid w:val="00032818"/>
    <w:rsid w:val="0003601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76A7B"/>
    <w:rsid w:val="000772E1"/>
    <w:rsid w:val="000777D3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0EE4"/>
    <w:rsid w:val="000E1C32"/>
    <w:rsid w:val="000E3B7E"/>
    <w:rsid w:val="000E7797"/>
    <w:rsid w:val="000F05F9"/>
    <w:rsid w:val="00102C22"/>
    <w:rsid w:val="00115183"/>
    <w:rsid w:val="00115360"/>
    <w:rsid w:val="00115705"/>
    <w:rsid w:val="00124352"/>
    <w:rsid w:val="00126CF6"/>
    <w:rsid w:val="00127ED3"/>
    <w:rsid w:val="001362C5"/>
    <w:rsid w:val="00141B78"/>
    <w:rsid w:val="00147012"/>
    <w:rsid w:val="00160AF0"/>
    <w:rsid w:val="00165138"/>
    <w:rsid w:val="00167E2D"/>
    <w:rsid w:val="0017202C"/>
    <w:rsid w:val="001721D7"/>
    <w:rsid w:val="001762CC"/>
    <w:rsid w:val="00182787"/>
    <w:rsid w:val="00185D19"/>
    <w:rsid w:val="00187344"/>
    <w:rsid w:val="0019491B"/>
    <w:rsid w:val="00195272"/>
    <w:rsid w:val="00197E48"/>
    <w:rsid w:val="001B070D"/>
    <w:rsid w:val="001B5A45"/>
    <w:rsid w:val="001B6374"/>
    <w:rsid w:val="001B7CFD"/>
    <w:rsid w:val="001C12E0"/>
    <w:rsid w:val="001C2752"/>
    <w:rsid w:val="001C4D09"/>
    <w:rsid w:val="001C7A18"/>
    <w:rsid w:val="001D0AF3"/>
    <w:rsid w:val="001D17BD"/>
    <w:rsid w:val="001D20B9"/>
    <w:rsid w:val="001D254C"/>
    <w:rsid w:val="001D313C"/>
    <w:rsid w:val="001D36E3"/>
    <w:rsid w:val="001D755A"/>
    <w:rsid w:val="001E6FAE"/>
    <w:rsid w:val="001E7384"/>
    <w:rsid w:val="001E7A8C"/>
    <w:rsid w:val="001F10C1"/>
    <w:rsid w:val="001F609F"/>
    <w:rsid w:val="0021176C"/>
    <w:rsid w:val="0021464B"/>
    <w:rsid w:val="00220534"/>
    <w:rsid w:val="002337D0"/>
    <w:rsid w:val="00241290"/>
    <w:rsid w:val="002416E1"/>
    <w:rsid w:val="00247DDC"/>
    <w:rsid w:val="00252C64"/>
    <w:rsid w:val="002607EA"/>
    <w:rsid w:val="00263E48"/>
    <w:rsid w:val="002647EE"/>
    <w:rsid w:val="0026686C"/>
    <w:rsid w:val="00271C85"/>
    <w:rsid w:val="00273D0E"/>
    <w:rsid w:val="002741E7"/>
    <w:rsid w:val="00274413"/>
    <w:rsid w:val="0028168D"/>
    <w:rsid w:val="00285903"/>
    <w:rsid w:val="002865A4"/>
    <w:rsid w:val="00294D59"/>
    <w:rsid w:val="002A02D5"/>
    <w:rsid w:val="002A5BED"/>
    <w:rsid w:val="002A7111"/>
    <w:rsid w:val="002A7620"/>
    <w:rsid w:val="002B0563"/>
    <w:rsid w:val="002B2818"/>
    <w:rsid w:val="002B3F59"/>
    <w:rsid w:val="002C48D0"/>
    <w:rsid w:val="002D04D0"/>
    <w:rsid w:val="002D30B5"/>
    <w:rsid w:val="002D7F96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318AA"/>
    <w:rsid w:val="003418A9"/>
    <w:rsid w:val="00350BD1"/>
    <w:rsid w:val="003623FD"/>
    <w:rsid w:val="003728B8"/>
    <w:rsid w:val="00383F66"/>
    <w:rsid w:val="00392B0A"/>
    <w:rsid w:val="00396867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E06E2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0972"/>
    <w:rsid w:val="004459B5"/>
    <w:rsid w:val="00445FA4"/>
    <w:rsid w:val="00446D48"/>
    <w:rsid w:val="0045131A"/>
    <w:rsid w:val="004517BB"/>
    <w:rsid w:val="00452D0A"/>
    <w:rsid w:val="00454960"/>
    <w:rsid w:val="00455FB4"/>
    <w:rsid w:val="00463B76"/>
    <w:rsid w:val="004649A8"/>
    <w:rsid w:val="004862AF"/>
    <w:rsid w:val="00486D5D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741D"/>
    <w:rsid w:val="004E2B81"/>
    <w:rsid w:val="004E3A84"/>
    <w:rsid w:val="004E6C05"/>
    <w:rsid w:val="004E756E"/>
    <w:rsid w:val="004F6B64"/>
    <w:rsid w:val="00500369"/>
    <w:rsid w:val="00501E5E"/>
    <w:rsid w:val="0050796D"/>
    <w:rsid w:val="005304AA"/>
    <w:rsid w:val="00535221"/>
    <w:rsid w:val="0053602B"/>
    <w:rsid w:val="005365C4"/>
    <w:rsid w:val="00544724"/>
    <w:rsid w:val="005818B3"/>
    <w:rsid w:val="00595F4D"/>
    <w:rsid w:val="00597541"/>
    <w:rsid w:val="00597D43"/>
    <w:rsid w:val="005A0015"/>
    <w:rsid w:val="005A0638"/>
    <w:rsid w:val="005A0D95"/>
    <w:rsid w:val="005A42D8"/>
    <w:rsid w:val="005B6162"/>
    <w:rsid w:val="005C43B6"/>
    <w:rsid w:val="005D3310"/>
    <w:rsid w:val="005E02D4"/>
    <w:rsid w:val="005E0534"/>
    <w:rsid w:val="005E0983"/>
    <w:rsid w:val="006036DC"/>
    <w:rsid w:val="00605E94"/>
    <w:rsid w:val="00606BC1"/>
    <w:rsid w:val="006211C8"/>
    <w:rsid w:val="006265F9"/>
    <w:rsid w:val="00626D2B"/>
    <w:rsid w:val="00630931"/>
    <w:rsid w:val="00630B7D"/>
    <w:rsid w:val="006343F1"/>
    <w:rsid w:val="00647ABD"/>
    <w:rsid w:val="00651F39"/>
    <w:rsid w:val="006527DE"/>
    <w:rsid w:val="00667C50"/>
    <w:rsid w:val="006717F3"/>
    <w:rsid w:val="00691358"/>
    <w:rsid w:val="00691CCD"/>
    <w:rsid w:val="00692F90"/>
    <w:rsid w:val="00694170"/>
    <w:rsid w:val="006958CF"/>
    <w:rsid w:val="006A6958"/>
    <w:rsid w:val="006B55B6"/>
    <w:rsid w:val="006C6FE1"/>
    <w:rsid w:val="006D01F7"/>
    <w:rsid w:val="006D6ED1"/>
    <w:rsid w:val="006D7AC1"/>
    <w:rsid w:val="006D7F68"/>
    <w:rsid w:val="006F0AD2"/>
    <w:rsid w:val="006F5BC7"/>
    <w:rsid w:val="006F7D6B"/>
    <w:rsid w:val="00700E11"/>
    <w:rsid w:val="0070147B"/>
    <w:rsid w:val="00703D20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BAF"/>
    <w:rsid w:val="00757745"/>
    <w:rsid w:val="007604CB"/>
    <w:rsid w:val="00761C08"/>
    <w:rsid w:val="00762CE0"/>
    <w:rsid w:val="0077540C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3259"/>
    <w:rsid w:val="007C5BF2"/>
    <w:rsid w:val="007C5EE4"/>
    <w:rsid w:val="007D5908"/>
    <w:rsid w:val="007E0B0C"/>
    <w:rsid w:val="007E4A89"/>
    <w:rsid w:val="007E66E4"/>
    <w:rsid w:val="007E76A9"/>
    <w:rsid w:val="007F0F60"/>
    <w:rsid w:val="007F20B4"/>
    <w:rsid w:val="0080270A"/>
    <w:rsid w:val="00805264"/>
    <w:rsid w:val="0080683A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2426"/>
    <w:rsid w:val="00882BBC"/>
    <w:rsid w:val="00891D5B"/>
    <w:rsid w:val="008B02E7"/>
    <w:rsid w:val="008B29AE"/>
    <w:rsid w:val="008B3F15"/>
    <w:rsid w:val="008D2B2A"/>
    <w:rsid w:val="008D2D2B"/>
    <w:rsid w:val="008D2F05"/>
    <w:rsid w:val="008D3EE6"/>
    <w:rsid w:val="008D444B"/>
    <w:rsid w:val="008E36D2"/>
    <w:rsid w:val="008F425B"/>
    <w:rsid w:val="009046E6"/>
    <w:rsid w:val="009163EA"/>
    <w:rsid w:val="009203B2"/>
    <w:rsid w:val="00923577"/>
    <w:rsid w:val="00924718"/>
    <w:rsid w:val="0092729D"/>
    <w:rsid w:val="00944836"/>
    <w:rsid w:val="0095661F"/>
    <w:rsid w:val="00960205"/>
    <w:rsid w:val="00965728"/>
    <w:rsid w:val="00974AC5"/>
    <w:rsid w:val="00976CF5"/>
    <w:rsid w:val="00980783"/>
    <w:rsid w:val="009831DB"/>
    <w:rsid w:val="00990686"/>
    <w:rsid w:val="00996332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1AE"/>
    <w:rsid w:val="00A02D71"/>
    <w:rsid w:val="00A05D13"/>
    <w:rsid w:val="00A148CF"/>
    <w:rsid w:val="00A17964"/>
    <w:rsid w:val="00A22C40"/>
    <w:rsid w:val="00A270F7"/>
    <w:rsid w:val="00A32268"/>
    <w:rsid w:val="00A34302"/>
    <w:rsid w:val="00A352CC"/>
    <w:rsid w:val="00A3538C"/>
    <w:rsid w:val="00A36488"/>
    <w:rsid w:val="00A41CDF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05BB"/>
    <w:rsid w:val="00AA4F41"/>
    <w:rsid w:val="00AA530B"/>
    <w:rsid w:val="00AB4FCF"/>
    <w:rsid w:val="00AB5385"/>
    <w:rsid w:val="00AC05A3"/>
    <w:rsid w:val="00AD1B15"/>
    <w:rsid w:val="00AD35C7"/>
    <w:rsid w:val="00AD4371"/>
    <w:rsid w:val="00AD7D0E"/>
    <w:rsid w:val="00AE0374"/>
    <w:rsid w:val="00AE11D3"/>
    <w:rsid w:val="00AE1A2E"/>
    <w:rsid w:val="00AE71D3"/>
    <w:rsid w:val="00AF2B6C"/>
    <w:rsid w:val="00AF2BB7"/>
    <w:rsid w:val="00AF465D"/>
    <w:rsid w:val="00AF49BB"/>
    <w:rsid w:val="00AF5759"/>
    <w:rsid w:val="00AF63AB"/>
    <w:rsid w:val="00AF73D5"/>
    <w:rsid w:val="00AF7DDC"/>
    <w:rsid w:val="00B040FB"/>
    <w:rsid w:val="00B064B8"/>
    <w:rsid w:val="00B20E69"/>
    <w:rsid w:val="00B37C96"/>
    <w:rsid w:val="00B4294C"/>
    <w:rsid w:val="00B44777"/>
    <w:rsid w:val="00B46FE9"/>
    <w:rsid w:val="00B5049B"/>
    <w:rsid w:val="00B51B56"/>
    <w:rsid w:val="00B52751"/>
    <w:rsid w:val="00B53D14"/>
    <w:rsid w:val="00B62CCF"/>
    <w:rsid w:val="00B64159"/>
    <w:rsid w:val="00B649A2"/>
    <w:rsid w:val="00B7643A"/>
    <w:rsid w:val="00B828D4"/>
    <w:rsid w:val="00B83582"/>
    <w:rsid w:val="00B85476"/>
    <w:rsid w:val="00B85A02"/>
    <w:rsid w:val="00B86012"/>
    <w:rsid w:val="00B910BD"/>
    <w:rsid w:val="00B91BB8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68D5"/>
    <w:rsid w:val="00BD7C99"/>
    <w:rsid w:val="00BE1C0A"/>
    <w:rsid w:val="00BE7132"/>
    <w:rsid w:val="00C01A15"/>
    <w:rsid w:val="00C01A47"/>
    <w:rsid w:val="00C049A5"/>
    <w:rsid w:val="00C07FC4"/>
    <w:rsid w:val="00C10F3D"/>
    <w:rsid w:val="00C16710"/>
    <w:rsid w:val="00C17A7A"/>
    <w:rsid w:val="00C20A32"/>
    <w:rsid w:val="00C25E81"/>
    <w:rsid w:val="00C32B39"/>
    <w:rsid w:val="00C333DC"/>
    <w:rsid w:val="00C377D2"/>
    <w:rsid w:val="00C4547C"/>
    <w:rsid w:val="00C4562F"/>
    <w:rsid w:val="00C501C6"/>
    <w:rsid w:val="00C5330C"/>
    <w:rsid w:val="00C60615"/>
    <w:rsid w:val="00C7147D"/>
    <w:rsid w:val="00C740E6"/>
    <w:rsid w:val="00C75675"/>
    <w:rsid w:val="00C765B8"/>
    <w:rsid w:val="00C801C6"/>
    <w:rsid w:val="00C900D6"/>
    <w:rsid w:val="00C9187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5675"/>
    <w:rsid w:val="00CF4A7B"/>
    <w:rsid w:val="00D0329A"/>
    <w:rsid w:val="00D04F0D"/>
    <w:rsid w:val="00D105CF"/>
    <w:rsid w:val="00D14F79"/>
    <w:rsid w:val="00D21579"/>
    <w:rsid w:val="00D22DE7"/>
    <w:rsid w:val="00D25C52"/>
    <w:rsid w:val="00D30F21"/>
    <w:rsid w:val="00D316C8"/>
    <w:rsid w:val="00D357C7"/>
    <w:rsid w:val="00D40D11"/>
    <w:rsid w:val="00D45A2B"/>
    <w:rsid w:val="00D5651A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97490"/>
    <w:rsid w:val="00DC3FB6"/>
    <w:rsid w:val="00DC4DC2"/>
    <w:rsid w:val="00DC67F2"/>
    <w:rsid w:val="00DD0E37"/>
    <w:rsid w:val="00DD11E3"/>
    <w:rsid w:val="00DD337E"/>
    <w:rsid w:val="00DD52A9"/>
    <w:rsid w:val="00DE273F"/>
    <w:rsid w:val="00DE503E"/>
    <w:rsid w:val="00DF64A8"/>
    <w:rsid w:val="00E00253"/>
    <w:rsid w:val="00E00F8F"/>
    <w:rsid w:val="00E04216"/>
    <w:rsid w:val="00E04E58"/>
    <w:rsid w:val="00E1155B"/>
    <w:rsid w:val="00E130B7"/>
    <w:rsid w:val="00E15576"/>
    <w:rsid w:val="00E17E04"/>
    <w:rsid w:val="00E25BE5"/>
    <w:rsid w:val="00E334F2"/>
    <w:rsid w:val="00E44B74"/>
    <w:rsid w:val="00E62AC7"/>
    <w:rsid w:val="00E646CB"/>
    <w:rsid w:val="00E74C77"/>
    <w:rsid w:val="00E770CD"/>
    <w:rsid w:val="00E805CB"/>
    <w:rsid w:val="00E83191"/>
    <w:rsid w:val="00E83651"/>
    <w:rsid w:val="00E924AC"/>
    <w:rsid w:val="00E933A4"/>
    <w:rsid w:val="00EA0220"/>
    <w:rsid w:val="00EA128F"/>
    <w:rsid w:val="00EB699A"/>
    <w:rsid w:val="00EB7F5E"/>
    <w:rsid w:val="00EC2A1F"/>
    <w:rsid w:val="00EC3EE5"/>
    <w:rsid w:val="00EC4AD8"/>
    <w:rsid w:val="00ED1615"/>
    <w:rsid w:val="00ED6019"/>
    <w:rsid w:val="00EE7532"/>
    <w:rsid w:val="00F02C66"/>
    <w:rsid w:val="00F02D50"/>
    <w:rsid w:val="00F06ADD"/>
    <w:rsid w:val="00F074C7"/>
    <w:rsid w:val="00F21336"/>
    <w:rsid w:val="00F21B92"/>
    <w:rsid w:val="00F21D26"/>
    <w:rsid w:val="00F2457A"/>
    <w:rsid w:val="00F2496A"/>
    <w:rsid w:val="00F26EB3"/>
    <w:rsid w:val="00F300DB"/>
    <w:rsid w:val="00F32E52"/>
    <w:rsid w:val="00F410B0"/>
    <w:rsid w:val="00F41585"/>
    <w:rsid w:val="00F51460"/>
    <w:rsid w:val="00F54F3F"/>
    <w:rsid w:val="00F55AA9"/>
    <w:rsid w:val="00F6701A"/>
    <w:rsid w:val="00F70D4D"/>
    <w:rsid w:val="00F76A3A"/>
    <w:rsid w:val="00F77D85"/>
    <w:rsid w:val="00F826AF"/>
    <w:rsid w:val="00F96CB3"/>
    <w:rsid w:val="00F97844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2B7693-EC0C-4146-BC42-098CA3F6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paragraph" w:styleId="NormalWeb">
    <w:name w:val="Normal (Web)"/>
    <w:basedOn w:val="Normal"/>
    <w:uiPriority w:val="99"/>
    <w:unhideWhenUsed/>
    <w:rsid w:val="00F514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1460"/>
    <w:rPr>
      <w:b/>
      <w:bCs/>
    </w:rPr>
  </w:style>
  <w:style w:type="character" w:styleId="nfase">
    <w:name w:val="Emphasis"/>
    <w:basedOn w:val="Fontepargpadro"/>
    <w:uiPriority w:val="20"/>
    <w:qFormat/>
    <w:rsid w:val="00F51460"/>
    <w:rPr>
      <w:i/>
      <w:iCs/>
    </w:rPr>
  </w:style>
  <w:style w:type="paragraph" w:customStyle="1" w:styleId="card-text">
    <w:name w:val="card-text"/>
    <w:basedOn w:val="Normal"/>
    <w:rsid w:val="00C801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rsid w:val="00F2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359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7297278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387799599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62963192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40714232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34101001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127069766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443110660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  <w:div w:id="570233553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5678563/art-1-da-lei-7893-94-campin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PROJETO%20DE%20LEI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C0E1-CFAA-4133-802E-261769FB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PROJETO DE LEI 2021</Template>
  <TotalTime>1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Conta da Microsoft</cp:lastModifiedBy>
  <cp:revision>2</cp:revision>
  <cp:lastPrinted>2023-05-23T12:06:00Z</cp:lastPrinted>
  <dcterms:created xsi:type="dcterms:W3CDTF">2023-05-23T12:07:00Z</dcterms:created>
  <dcterms:modified xsi:type="dcterms:W3CDTF">2023-05-23T12:07:00Z</dcterms:modified>
</cp:coreProperties>
</file>