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A36" w:rsidRPr="0021552D" w:rsidRDefault="004C65FE" w:rsidP="004C65FE">
      <w:pPr>
        <w:jc w:val="center"/>
        <w:rPr>
          <w:rFonts w:ascii="Calibri" w:hAnsi="Calibri" w:cs="Calibri"/>
          <w:b/>
          <w:sz w:val="28"/>
          <w:szCs w:val="36"/>
          <w:u w:val="single"/>
        </w:rPr>
      </w:pPr>
      <w:bookmarkStart w:id="0" w:name="_GoBack"/>
      <w:bookmarkEnd w:id="0"/>
      <w:r w:rsidRPr="0021552D">
        <w:rPr>
          <w:rFonts w:ascii="Calibri" w:hAnsi="Calibri" w:cs="Calibri"/>
          <w:b/>
          <w:sz w:val="28"/>
          <w:szCs w:val="36"/>
          <w:u w:val="single"/>
        </w:rPr>
        <w:t>Emenda n</w:t>
      </w:r>
      <w:r w:rsidRPr="0021552D">
        <w:rPr>
          <w:rFonts w:ascii="Calibri" w:hAnsi="Calibri" w:cs="Calibri"/>
          <w:b/>
          <w:sz w:val="28"/>
          <w:szCs w:val="36"/>
          <w:u w:val="single"/>
          <w:vertAlign w:val="superscript"/>
        </w:rPr>
        <w:t>o</w:t>
      </w:r>
      <w:r w:rsidRPr="0021552D">
        <w:rPr>
          <w:rFonts w:ascii="Calibri" w:hAnsi="Calibri" w:cs="Calibri"/>
          <w:b/>
          <w:sz w:val="28"/>
          <w:szCs w:val="36"/>
          <w:u w:val="single"/>
        </w:rPr>
        <w:t xml:space="preserve"> 01 ao </w:t>
      </w:r>
      <w:r w:rsidR="00610A36" w:rsidRPr="0021552D">
        <w:rPr>
          <w:rFonts w:ascii="Calibri" w:hAnsi="Calibri" w:cs="Calibri"/>
          <w:b/>
          <w:sz w:val="28"/>
          <w:szCs w:val="36"/>
          <w:u w:val="single"/>
        </w:rPr>
        <w:t xml:space="preserve">Projeto de </w:t>
      </w:r>
      <w:r w:rsidR="00EA1AF0" w:rsidRPr="0021552D">
        <w:rPr>
          <w:rFonts w:ascii="Calibri" w:hAnsi="Calibri" w:cs="Calibri"/>
          <w:b/>
          <w:sz w:val="28"/>
          <w:szCs w:val="36"/>
          <w:u w:val="single"/>
        </w:rPr>
        <w:t xml:space="preserve">Lei </w:t>
      </w:r>
      <w:r w:rsidR="00610A36" w:rsidRPr="0021552D">
        <w:rPr>
          <w:rFonts w:ascii="Calibri" w:hAnsi="Calibri" w:cs="Calibri"/>
          <w:b/>
          <w:sz w:val="28"/>
          <w:szCs w:val="36"/>
          <w:u w:val="single"/>
        </w:rPr>
        <w:t>n</w:t>
      </w:r>
      <w:r w:rsidR="00610A36" w:rsidRPr="0021552D">
        <w:rPr>
          <w:rFonts w:ascii="Calibri" w:hAnsi="Calibri" w:cs="Calibri"/>
          <w:b/>
          <w:sz w:val="28"/>
          <w:szCs w:val="36"/>
          <w:u w:val="single"/>
          <w:vertAlign w:val="superscript"/>
        </w:rPr>
        <w:t>o</w:t>
      </w:r>
      <w:r w:rsidR="00610A36" w:rsidRPr="0021552D">
        <w:rPr>
          <w:rFonts w:ascii="Calibri" w:hAnsi="Calibri" w:cs="Calibri"/>
          <w:b/>
          <w:sz w:val="28"/>
          <w:szCs w:val="36"/>
          <w:u w:val="single"/>
        </w:rPr>
        <w:t xml:space="preserve"> </w:t>
      </w:r>
      <w:r w:rsidR="00410881">
        <w:rPr>
          <w:rFonts w:ascii="Calibri" w:hAnsi="Calibri" w:cs="Calibri"/>
          <w:b/>
          <w:sz w:val="28"/>
          <w:szCs w:val="36"/>
          <w:u w:val="single"/>
        </w:rPr>
        <w:t>1</w:t>
      </w:r>
      <w:r w:rsidR="00AF5BBB">
        <w:rPr>
          <w:rFonts w:ascii="Calibri" w:hAnsi="Calibri" w:cs="Calibri"/>
          <w:b/>
          <w:sz w:val="28"/>
          <w:szCs w:val="36"/>
          <w:u w:val="single"/>
        </w:rPr>
        <w:t>6</w:t>
      </w:r>
      <w:r w:rsidR="0021552D" w:rsidRPr="0021552D">
        <w:rPr>
          <w:rFonts w:ascii="Calibri" w:hAnsi="Calibri" w:cs="Calibri"/>
          <w:b/>
          <w:sz w:val="28"/>
          <w:szCs w:val="36"/>
          <w:u w:val="single"/>
        </w:rPr>
        <w:t>/2021</w:t>
      </w:r>
    </w:p>
    <w:p w:rsidR="004C65FE" w:rsidRPr="0021552D" w:rsidRDefault="004C65FE" w:rsidP="004C65FE">
      <w:pPr>
        <w:spacing w:before="120"/>
        <w:jc w:val="center"/>
        <w:rPr>
          <w:rFonts w:ascii="Calibri" w:hAnsi="Calibri" w:cs="Calibri"/>
          <w:b/>
          <w:sz w:val="32"/>
          <w:szCs w:val="40"/>
        </w:rPr>
      </w:pPr>
      <w:r w:rsidRPr="0021552D">
        <w:rPr>
          <w:rFonts w:ascii="Calibri" w:hAnsi="Calibri" w:cs="Calibri"/>
          <w:b/>
          <w:sz w:val="28"/>
          <w:szCs w:val="36"/>
        </w:rPr>
        <w:t xml:space="preserve">(Emenda </w:t>
      </w:r>
      <w:r w:rsidR="00F85EE6">
        <w:rPr>
          <w:rFonts w:ascii="Calibri" w:hAnsi="Calibri" w:cs="Calibri"/>
          <w:b/>
          <w:sz w:val="28"/>
          <w:szCs w:val="36"/>
        </w:rPr>
        <w:t>Modificativa</w:t>
      </w:r>
      <w:r w:rsidRPr="0021552D">
        <w:rPr>
          <w:rFonts w:ascii="Calibri" w:hAnsi="Calibri" w:cs="Calibri"/>
          <w:b/>
          <w:sz w:val="28"/>
          <w:szCs w:val="36"/>
        </w:rPr>
        <w:t>)</w:t>
      </w:r>
    </w:p>
    <w:p w:rsidR="00610A36" w:rsidRPr="0021552D" w:rsidRDefault="00610A36" w:rsidP="00D3125B">
      <w:pPr>
        <w:pStyle w:val="TextosemFormatao1"/>
        <w:jc w:val="both"/>
        <w:rPr>
          <w:rFonts w:asciiTheme="minorHAnsi" w:hAnsiTheme="minorHAnsi" w:cstheme="minorHAnsi"/>
          <w:sz w:val="24"/>
          <w:szCs w:val="24"/>
        </w:rPr>
      </w:pPr>
    </w:p>
    <w:p w:rsidR="00610A36" w:rsidRPr="0021552D" w:rsidRDefault="00610A36" w:rsidP="00D3125B">
      <w:pPr>
        <w:pStyle w:val="TextosemFormatao1"/>
        <w:jc w:val="both"/>
        <w:rPr>
          <w:rFonts w:asciiTheme="minorHAnsi" w:hAnsiTheme="minorHAnsi" w:cstheme="minorHAnsi"/>
          <w:sz w:val="24"/>
          <w:szCs w:val="24"/>
        </w:rPr>
      </w:pPr>
    </w:p>
    <w:p w:rsidR="00410881" w:rsidRPr="00AF5BBB" w:rsidRDefault="00410881" w:rsidP="00410881">
      <w:pPr>
        <w:pStyle w:val="TextosemFormatao1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 w:rsidRPr="00410881">
        <w:rPr>
          <w:rFonts w:asciiTheme="minorHAnsi" w:hAnsiTheme="minorHAnsi" w:cstheme="minorHAnsi"/>
          <w:sz w:val="24"/>
          <w:szCs w:val="24"/>
        </w:rPr>
        <w:t>ispõe sobre a concessão de incentivos para recolhimento de tributos municipais vencidos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610A36" w:rsidRPr="0021552D" w:rsidRDefault="00610A36" w:rsidP="00627FF0">
      <w:pPr>
        <w:pStyle w:val="TextosemFormatao1"/>
        <w:ind w:left="3969"/>
        <w:jc w:val="both"/>
        <w:rPr>
          <w:rFonts w:asciiTheme="minorHAnsi" w:hAnsiTheme="minorHAnsi" w:cstheme="minorHAnsi"/>
          <w:smallCaps/>
          <w:sz w:val="24"/>
          <w:szCs w:val="24"/>
        </w:rPr>
      </w:pPr>
    </w:p>
    <w:p w:rsidR="009102C3" w:rsidRPr="0021552D" w:rsidRDefault="009102C3" w:rsidP="00627FF0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4C65FE" w:rsidRPr="0021552D" w:rsidRDefault="00F85EE6" w:rsidP="00AF5BBB">
      <w:pPr>
        <w:pStyle w:val="TextosemFormatao1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Modifique-se</w:t>
      </w:r>
      <w:r w:rsidR="007544EE" w:rsidRPr="0021552D">
        <w:rPr>
          <w:rFonts w:asciiTheme="minorHAnsi" w:hAnsiTheme="minorHAnsi" w:cstheme="minorHAnsi"/>
          <w:iCs/>
          <w:sz w:val="24"/>
          <w:szCs w:val="24"/>
        </w:rPr>
        <w:t xml:space="preserve"> o </w:t>
      </w:r>
      <w:r w:rsidR="007544EE" w:rsidRPr="008F0ED8">
        <w:rPr>
          <w:rFonts w:asciiTheme="minorHAnsi" w:hAnsiTheme="minorHAnsi" w:cstheme="minorHAnsi"/>
          <w:b/>
          <w:iCs/>
          <w:sz w:val="24"/>
          <w:szCs w:val="24"/>
        </w:rPr>
        <w:t xml:space="preserve">artigo </w:t>
      </w:r>
      <w:r w:rsidR="00410881">
        <w:rPr>
          <w:rFonts w:asciiTheme="minorHAnsi" w:hAnsiTheme="minorHAnsi" w:cstheme="minorHAnsi"/>
          <w:b/>
          <w:iCs/>
          <w:sz w:val="24"/>
          <w:szCs w:val="24"/>
        </w:rPr>
        <w:t>2</w:t>
      </w:r>
      <w:r w:rsidR="007544EE" w:rsidRPr="008F0ED8">
        <w:rPr>
          <w:rFonts w:asciiTheme="minorHAnsi" w:hAnsiTheme="minorHAnsi" w:cstheme="minorHAnsi"/>
          <w:b/>
          <w:iCs/>
          <w:sz w:val="24"/>
          <w:szCs w:val="24"/>
          <w:u w:val="single"/>
          <w:vertAlign w:val="superscript"/>
        </w:rPr>
        <w:t>o</w:t>
      </w:r>
      <w:r w:rsidR="007544EE" w:rsidRPr="0021552D">
        <w:rPr>
          <w:rFonts w:asciiTheme="minorHAnsi" w:hAnsiTheme="minorHAnsi" w:cstheme="minorHAnsi"/>
          <w:iCs/>
          <w:sz w:val="24"/>
          <w:szCs w:val="24"/>
        </w:rPr>
        <w:t xml:space="preserve"> d</w:t>
      </w:r>
      <w:r w:rsidR="004C65FE" w:rsidRPr="0021552D">
        <w:rPr>
          <w:rFonts w:asciiTheme="minorHAnsi" w:hAnsiTheme="minorHAnsi" w:cstheme="minorHAnsi"/>
          <w:iCs/>
          <w:sz w:val="24"/>
          <w:szCs w:val="24"/>
        </w:rPr>
        <w:t xml:space="preserve">o projeto de lei em tela, </w:t>
      </w:r>
      <w:r w:rsidR="00EB74A5">
        <w:rPr>
          <w:rFonts w:asciiTheme="minorHAnsi" w:hAnsiTheme="minorHAnsi" w:cstheme="minorHAnsi"/>
          <w:iCs/>
          <w:sz w:val="24"/>
          <w:szCs w:val="24"/>
        </w:rPr>
        <w:t>passando a con</w:t>
      </w:r>
      <w:r w:rsidR="008C376B">
        <w:rPr>
          <w:rFonts w:asciiTheme="minorHAnsi" w:hAnsiTheme="minorHAnsi" w:cstheme="minorHAnsi"/>
          <w:iCs/>
          <w:sz w:val="24"/>
          <w:szCs w:val="24"/>
        </w:rPr>
        <w:t>s</w:t>
      </w:r>
      <w:r w:rsidR="00EB74A5">
        <w:rPr>
          <w:rFonts w:asciiTheme="minorHAnsi" w:hAnsiTheme="minorHAnsi" w:cstheme="minorHAnsi"/>
          <w:iCs/>
          <w:sz w:val="24"/>
          <w:szCs w:val="24"/>
        </w:rPr>
        <w:t xml:space="preserve">tar </w:t>
      </w:r>
      <w:r w:rsidR="00EB74A5" w:rsidRPr="0021552D">
        <w:rPr>
          <w:rFonts w:asciiTheme="minorHAnsi" w:hAnsiTheme="minorHAnsi" w:cstheme="minorHAnsi"/>
          <w:iCs/>
          <w:sz w:val="24"/>
          <w:szCs w:val="24"/>
        </w:rPr>
        <w:t xml:space="preserve">com a </w:t>
      </w:r>
      <w:r w:rsidR="00EB74A5">
        <w:rPr>
          <w:rFonts w:asciiTheme="minorHAnsi" w:hAnsiTheme="minorHAnsi" w:cstheme="minorHAnsi"/>
          <w:iCs/>
          <w:sz w:val="24"/>
          <w:szCs w:val="24"/>
        </w:rPr>
        <w:t xml:space="preserve">seguinte </w:t>
      </w:r>
      <w:r w:rsidR="00EB74A5" w:rsidRPr="0021552D">
        <w:rPr>
          <w:rFonts w:asciiTheme="minorHAnsi" w:hAnsiTheme="minorHAnsi" w:cstheme="minorHAnsi"/>
          <w:iCs/>
          <w:sz w:val="24"/>
          <w:szCs w:val="24"/>
        </w:rPr>
        <w:t>redação</w:t>
      </w:r>
      <w:r w:rsidR="00D75406">
        <w:rPr>
          <w:rFonts w:asciiTheme="minorHAnsi" w:hAnsiTheme="minorHAnsi" w:cstheme="minorHAnsi"/>
          <w:iCs/>
          <w:sz w:val="24"/>
          <w:szCs w:val="24"/>
        </w:rPr>
        <w:t>:</w:t>
      </w:r>
    </w:p>
    <w:p w:rsidR="00543D47" w:rsidRPr="00BD150C" w:rsidRDefault="004C65FE" w:rsidP="00543D47">
      <w:pPr>
        <w:pStyle w:val="TextosemFormatao1"/>
        <w:spacing w:before="120"/>
        <w:ind w:left="2126"/>
        <w:jc w:val="both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BD150C">
        <w:rPr>
          <w:rFonts w:asciiTheme="minorHAnsi" w:hAnsiTheme="minorHAnsi" w:cstheme="minorHAnsi"/>
          <w:iCs/>
          <w:color w:val="002060"/>
          <w:sz w:val="24"/>
          <w:szCs w:val="24"/>
        </w:rPr>
        <w:t>“</w:t>
      </w:r>
      <w:r w:rsidRPr="00BD150C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 xml:space="preserve">Art. </w:t>
      </w:r>
      <w:r w:rsidR="00410881" w:rsidRPr="00BD150C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2</w:t>
      </w:r>
      <w:r w:rsidRPr="00BD150C">
        <w:rPr>
          <w:rFonts w:asciiTheme="minorHAnsi" w:hAnsiTheme="minorHAnsi" w:cstheme="minorHAnsi"/>
          <w:b/>
          <w:i/>
          <w:iCs/>
          <w:color w:val="002060"/>
          <w:sz w:val="24"/>
          <w:szCs w:val="24"/>
          <w:u w:val="single"/>
          <w:vertAlign w:val="superscript"/>
        </w:rPr>
        <w:t>o</w:t>
      </w:r>
      <w:r w:rsidRPr="00BD150C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. </w:t>
      </w:r>
      <w:r w:rsidR="00410881" w:rsidRPr="00BD150C">
        <w:rPr>
          <w:rFonts w:asciiTheme="minorHAnsi" w:hAnsiTheme="minorHAnsi" w:cstheme="minorHAnsi"/>
          <w:i/>
          <w:iCs/>
          <w:color w:val="002060"/>
          <w:sz w:val="24"/>
          <w:szCs w:val="24"/>
        </w:rPr>
        <w:t>Fica autorizada a Secretaria Municipal de Fazenda a reconhecer, de ofício ou a requerimento do contribuinte, a prescrição quinquenal dos créditos tributários constituídos, sejam aqueles inscritos na Dívida Ativa</w:t>
      </w:r>
      <w:r w:rsidR="00CD3DC9" w:rsidRPr="00BD150C">
        <w:rPr>
          <w:rFonts w:asciiTheme="minorHAnsi" w:hAnsiTheme="minorHAnsi" w:cstheme="minorHAnsi"/>
          <w:i/>
          <w:iCs/>
          <w:color w:val="002060"/>
          <w:sz w:val="24"/>
          <w:szCs w:val="24"/>
        </w:rPr>
        <w:t>, sejam aqueles que já estiverem em processo de cobrança judicial ou extrajudicial iniciado após a consumação da prescrição.</w:t>
      </w:r>
      <w:r w:rsidR="00CD3DC9" w:rsidRPr="00BD150C">
        <w:rPr>
          <w:rFonts w:asciiTheme="minorHAnsi" w:hAnsiTheme="minorHAnsi" w:cstheme="minorHAnsi"/>
          <w:iCs/>
          <w:color w:val="002060"/>
          <w:sz w:val="24"/>
          <w:szCs w:val="24"/>
        </w:rPr>
        <w:t>”</w:t>
      </w:r>
    </w:p>
    <w:p w:rsidR="004C65FE" w:rsidRDefault="004C65FE" w:rsidP="004C65FE">
      <w:pPr>
        <w:pStyle w:val="TextosemFormatao1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0C7E41" w:rsidRPr="0021552D" w:rsidRDefault="000C7E41" w:rsidP="004C65FE">
      <w:pPr>
        <w:pStyle w:val="TextosemFormatao1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4C65FE" w:rsidRPr="00D75406" w:rsidRDefault="004C65FE" w:rsidP="00D75406">
      <w:pPr>
        <w:spacing w:before="120"/>
        <w:jc w:val="center"/>
        <w:rPr>
          <w:rFonts w:ascii="Calibri" w:hAnsi="Calibri" w:cs="Calibri"/>
          <w:b/>
          <w:sz w:val="28"/>
          <w:szCs w:val="36"/>
        </w:rPr>
      </w:pPr>
      <w:r w:rsidRPr="00D75406">
        <w:rPr>
          <w:rFonts w:ascii="Calibri" w:hAnsi="Calibri" w:cs="Calibri"/>
          <w:b/>
          <w:sz w:val="28"/>
          <w:szCs w:val="36"/>
        </w:rPr>
        <w:t>Justificativa</w:t>
      </w:r>
    </w:p>
    <w:p w:rsidR="004C65FE" w:rsidRPr="0021552D" w:rsidRDefault="004C65FE" w:rsidP="004C65FE">
      <w:pPr>
        <w:pStyle w:val="TextosemFormatao1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B6533A" w:rsidRDefault="00B6533A" w:rsidP="00F83C21">
      <w:pPr>
        <w:pStyle w:val="TextosemFormatao1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A presente emenda visa aclarar a redação do artigo 2</w:t>
      </w:r>
      <w:r>
        <w:rPr>
          <w:rFonts w:asciiTheme="minorHAnsi" w:hAnsiTheme="minorHAnsi" w:cstheme="minorHAnsi"/>
          <w:iCs/>
          <w:sz w:val="24"/>
          <w:szCs w:val="24"/>
          <w:u w:val="single"/>
          <w:vertAlign w:val="superscript"/>
        </w:rPr>
        <w:t>o</w:t>
      </w:r>
      <w:r>
        <w:rPr>
          <w:rFonts w:asciiTheme="minorHAnsi" w:hAnsiTheme="minorHAnsi" w:cstheme="minorHAnsi"/>
          <w:iCs/>
          <w:sz w:val="24"/>
          <w:szCs w:val="24"/>
        </w:rPr>
        <w:t xml:space="preserve"> do projeto, deixando claro que apenas poderão ser canceladas pelo Município, por meio do reconhecimento da prescrição, os débitos inscritos na Dívida Ativa há mais de 5 anos que não tenham sido objeto de processo de cobrança, </w:t>
      </w:r>
      <w:r w:rsidR="00B7437D">
        <w:rPr>
          <w:rFonts w:asciiTheme="minorHAnsi" w:hAnsiTheme="minorHAnsi" w:cstheme="minorHAnsi"/>
          <w:iCs/>
          <w:sz w:val="24"/>
          <w:szCs w:val="24"/>
        </w:rPr>
        <w:t>judicial ou extrajudicial, ou cuja cobrança tenha sido iniciada após o vencimento deste prazo prescricional. Com isso, evita-se o risco de cancelar-se dívidas cujo recebimento ainda é legalmente viável para o Município.</w:t>
      </w:r>
    </w:p>
    <w:p w:rsidR="004C65FE" w:rsidRPr="0021552D" w:rsidRDefault="004C65FE" w:rsidP="00F83C21">
      <w:pPr>
        <w:pStyle w:val="TextosemFormatao1"/>
        <w:spacing w:before="240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1552D">
        <w:rPr>
          <w:rFonts w:asciiTheme="minorHAnsi" w:hAnsiTheme="minorHAnsi" w:cstheme="minorHAnsi"/>
          <w:iCs/>
          <w:sz w:val="24"/>
          <w:szCs w:val="24"/>
        </w:rPr>
        <w:t xml:space="preserve">Câmara Municipal, </w:t>
      </w:r>
      <w:r w:rsidR="00B7437D">
        <w:rPr>
          <w:rFonts w:asciiTheme="minorHAnsi" w:hAnsiTheme="minorHAnsi" w:cstheme="minorHAnsi"/>
          <w:iCs/>
          <w:sz w:val="24"/>
          <w:szCs w:val="24"/>
        </w:rPr>
        <w:t xml:space="preserve">12 de abril </w:t>
      </w:r>
      <w:r w:rsidR="00D975DA">
        <w:rPr>
          <w:rFonts w:asciiTheme="minorHAnsi" w:hAnsiTheme="minorHAnsi" w:cstheme="minorHAnsi"/>
          <w:iCs/>
          <w:sz w:val="24"/>
          <w:szCs w:val="24"/>
        </w:rPr>
        <w:t>de 2021</w:t>
      </w:r>
      <w:r w:rsidRPr="0021552D">
        <w:rPr>
          <w:rFonts w:asciiTheme="minorHAnsi" w:hAnsiTheme="minorHAnsi" w:cstheme="minorHAnsi"/>
          <w:iCs/>
          <w:sz w:val="24"/>
          <w:szCs w:val="24"/>
        </w:rPr>
        <w:t>.</w:t>
      </w:r>
    </w:p>
    <w:p w:rsidR="00F918E4" w:rsidRPr="0021552D" w:rsidRDefault="00F918E4" w:rsidP="00D3125B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918E4" w:rsidRDefault="00F918E4" w:rsidP="00D3125B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B7437D" w:rsidRPr="0021552D" w:rsidRDefault="00B7437D" w:rsidP="00D3125B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F918E4" w:rsidRPr="0021552D" w:rsidRDefault="00F918E4" w:rsidP="00D3125B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F918E4" w:rsidRPr="00D975DA" w:rsidRDefault="002C1C9B" w:rsidP="00D3125B">
      <w:pPr>
        <w:spacing w:before="60"/>
        <w:jc w:val="center"/>
        <w:rPr>
          <w:rFonts w:asciiTheme="minorHAnsi" w:eastAsia="MS Mincho" w:hAnsiTheme="minorHAnsi" w:cstheme="minorHAnsi"/>
          <w:spacing w:val="8"/>
          <w:sz w:val="24"/>
          <w:szCs w:val="24"/>
        </w:rPr>
      </w:pPr>
      <w:r>
        <w:rPr>
          <w:rFonts w:asciiTheme="minorHAnsi" w:eastAsia="MS Mincho" w:hAnsiTheme="minorHAnsi" w:cstheme="minorHAnsi"/>
          <w:spacing w:val="8"/>
          <w:sz w:val="24"/>
          <w:szCs w:val="24"/>
        </w:rPr>
        <w:t>AA</w:t>
      </w:r>
    </w:p>
    <w:p w:rsidR="00F85EE6" w:rsidRDefault="002C1C9B" w:rsidP="00D3125B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</w:t>
      </w:r>
    </w:p>
    <w:sectPr w:rsidR="00F85EE6" w:rsidSect="00DA596E">
      <w:headerReference w:type="default" r:id="rId8"/>
      <w:pgSz w:w="11907" w:h="16840" w:code="9"/>
      <w:pgMar w:top="1134" w:right="1134" w:bottom="1134" w:left="1701" w:header="454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259" w:rsidRDefault="00157259">
      <w:r>
        <w:separator/>
      </w:r>
    </w:p>
  </w:endnote>
  <w:endnote w:type="continuationSeparator" w:id="0">
    <w:p w:rsidR="00157259" w:rsidRDefault="00157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badi MT Condense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chnical">
    <w:altName w:val="Kristen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phio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259" w:rsidRDefault="00157259">
      <w:r>
        <w:separator/>
      </w:r>
    </w:p>
  </w:footnote>
  <w:footnote w:type="continuationSeparator" w:id="0">
    <w:p w:rsidR="00157259" w:rsidRDefault="00157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78" w:type="pct"/>
      <w:tblCellSpacing w:w="0" w:type="dxa"/>
      <w:tblInd w:w="-142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687"/>
      <w:gridCol w:w="7746"/>
    </w:tblGrid>
    <w:tr w:rsidR="00AF5BBB" w:rsidTr="00155269">
      <w:trPr>
        <w:tblCellSpacing w:w="0" w:type="dxa"/>
      </w:trPr>
      <w:tc>
        <w:tcPr>
          <w:tcW w:w="894" w:type="pct"/>
          <w:tcBorders>
            <w:top w:val="nil"/>
            <w:left w:val="nil"/>
            <w:bottom w:val="nil"/>
            <w:right w:val="nil"/>
          </w:tcBorders>
          <w:hideMark/>
        </w:tcPr>
        <w:p w:rsidR="00AF5BBB" w:rsidRDefault="00AF5BBB" w:rsidP="00AF5BBB">
          <w:pPr>
            <w:pStyle w:val="Cabealho"/>
          </w:pPr>
          <w:bookmarkStart w:id="1" w:name="_Hlk62719161"/>
          <w:bookmarkStart w:id="2" w:name="_Hlk62719160"/>
          <w:bookmarkStart w:id="3" w:name="_Hlk62719151"/>
          <w:bookmarkStart w:id="4" w:name="_Hlk62719150"/>
          <w:bookmarkStart w:id="5" w:name="_Hlk62719149"/>
          <w:bookmarkStart w:id="6" w:name="_Hlk62719148"/>
          <w:bookmarkStart w:id="7" w:name="_Hlk62719147"/>
          <w:bookmarkStart w:id="8" w:name="_Hlk62719146"/>
          <w:bookmarkStart w:id="9" w:name="_Hlk62719145"/>
          <w:bookmarkStart w:id="10" w:name="_Hlk62719144"/>
          <w:bookmarkStart w:id="11" w:name="_Hlk62719143"/>
          <w:bookmarkStart w:id="12" w:name="_Hlk62719142"/>
          <w:bookmarkStart w:id="13" w:name="_Hlk62719141"/>
          <w:bookmarkStart w:id="14" w:name="_Hlk62719140"/>
          <w:bookmarkStart w:id="15" w:name="_Hlk62719129"/>
          <w:bookmarkStart w:id="16" w:name="_Hlk62719128"/>
          <w:r>
            <w:rPr>
              <w:noProof/>
            </w:rPr>
            <w:drawing>
              <wp:inline distT="0" distB="0" distL="0" distR="0" wp14:anchorId="27EFD15F" wp14:editId="363FF185">
                <wp:extent cx="819150" cy="914400"/>
                <wp:effectExtent l="0" t="0" r="0" b="0"/>
                <wp:docPr id="3" name="Imagem 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6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AF5BBB" w:rsidRPr="00AF5BBB" w:rsidRDefault="00AF5BBB" w:rsidP="00AF5BBB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overflowPunct/>
            <w:autoSpaceDE/>
            <w:autoSpaceDN/>
            <w:adjustRightInd/>
            <w:textAlignment w:val="auto"/>
            <w:rPr>
              <w:rFonts w:asciiTheme="minorHAnsi" w:eastAsiaTheme="minorHAnsi" w:hAnsiTheme="minorHAnsi" w:cstheme="minorBidi"/>
              <w:b/>
              <w:color w:val="44546A" w:themeColor="text2"/>
              <w:sz w:val="44"/>
              <w:szCs w:val="38"/>
              <w:lang w:eastAsia="en-US"/>
            </w:rPr>
          </w:pPr>
          <w:r w:rsidRPr="007F5464">
            <w:rPr>
              <w:rFonts w:asciiTheme="minorHAnsi" w:eastAsiaTheme="minorHAnsi" w:hAnsiTheme="minorHAnsi" w:cstheme="minorBidi"/>
              <w:b/>
              <w:color w:val="44546A" w:themeColor="text2"/>
              <w:sz w:val="44"/>
              <w:szCs w:val="38"/>
              <w:lang w:eastAsia="en-US"/>
            </w:rPr>
            <w:t>CÂMARA</w:t>
          </w:r>
          <w:r w:rsidRPr="00AF5BBB">
            <w:rPr>
              <w:rFonts w:asciiTheme="minorHAnsi" w:eastAsiaTheme="minorHAnsi" w:hAnsiTheme="minorHAnsi" w:cstheme="minorBidi"/>
              <w:b/>
              <w:color w:val="44546A" w:themeColor="text2"/>
              <w:sz w:val="44"/>
              <w:szCs w:val="38"/>
              <w:lang w:eastAsia="en-US"/>
            </w:rPr>
            <w:t xml:space="preserve"> MUNICIPAL DE</w:t>
          </w:r>
        </w:p>
        <w:p w:rsidR="00AF5BBB" w:rsidRPr="007F5464" w:rsidRDefault="00AF5BBB" w:rsidP="00AF5BBB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overflowPunct/>
            <w:autoSpaceDE/>
            <w:autoSpaceDN/>
            <w:adjustRightInd/>
            <w:spacing w:line="192" w:lineRule="auto"/>
            <w:textAlignment w:val="auto"/>
            <w:rPr>
              <w:b/>
            </w:rPr>
          </w:pPr>
          <w:r w:rsidRPr="00AF5BBB">
            <w:rPr>
              <w:rFonts w:asciiTheme="minorHAnsi" w:eastAsiaTheme="minorHAnsi" w:hAnsiTheme="minorHAnsi" w:cstheme="minorBidi"/>
              <w:b/>
              <w:color w:val="44546A" w:themeColor="text2"/>
              <w:sz w:val="64"/>
              <w:szCs w:val="64"/>
              <w:lang w:eastAsia="en-US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AF5BBB" w:rsidRDefault="00AF5BBB" w:rsidP="00AF5BBB">
    <w:pPr>
      <w:pStyle w:val="Cabealho"/>
      <w:rPr>
        <w:rFonts w:asciiTheme="minorHAnsi" w:hAnsiTheme="minorHAnsi" w:cstheme="minorBidi"/>
        <w:szCs w:val="16"/>
      </w:rPr>
    </w:pPr>
  </w:p>
  <w:p w:rsidR="00010906" w:rsidRPr="00AF5BBB" w:rsidRDefault="00010906" w:rsidP="00AF5B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9A5D9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A916DD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E8"/>
    <w:rsid w:val="00010906"/>
    <w:rsid w:val="00023D7F"/>
    <w:rsid w:val="000314DA"/>
    <w:rsid w:val="00072FE8"/>
    <w:rsid w:val="000A4239"/>
    <w:rsid w:val="000C7E41"/>
    <w:rsid w:val="000E64BD"/>
    <w:rsid w:val="00115757"/>
    <w:rsid w:val="0014131F"/>
    <w:rsid w:val="001436AB"/>
    <w:rsid w:val="00157259"/>
    <w:rsid w:val="00191D6A"/>
    <w:rsid w:val="001A5102"/>
    <w:rsid w:val="001A5FD8"/>
    <w:rsid w:val="001D1860"/>
    <w:rsid w:val="001D3038"/>
    <w:rsid w:val="002030AA"/>
    <w:rsid w:val="0021552D"/>
    <w:rsid w:val="00271443"/>
    <w:rsid w:val="002848FB"/>
    <w:rsid w:val="00296979"/>
    <w:rsid w:val="002A1204"/>
    <w:rsid w:val="002C1C9B"/>
    <w:rsid w:val="00305087"/>
    <w:rsid w:val="00373397"/>
    <w:rsid w:val="003A0BF6"/>
    <w:rsid w:val="003B09FA"/>
    <w:rsid w:val="003C6BA4"/>
    <w:rsid w:val="003F3F97"/>
    <w:rsid w:val="00410881"/>
    <w:rsid w:val="0045236A"/>
    <w:rsid w:val="004561D2"/>
    <w:rsid w:val="004972A4"/>
    <w:rsid w:val="004C65E0"/>
    <w:rsid w:val="004C65FE"/>
    <w:rsid w:val="00535127"/>
    <w:rsid w:val="0054058F"/>
    <w:rsid w:val="00541BF0"/>
    <w:rsid w:val="00541EF5"/>
    <w:rsid w:val="00543D47"/>
    <w:rsid w:val="00560232"/>
    <w:rsid w:val="005714E4"/>
    <w:rsid w:val="005879AC"/>
    <w:rsid w:val="00592218"/>
    <w:rsid w:val="005F3426"/>
    <w:rsid w:val="005F5770"/>
    <w:rsid w:val="00610A36"/>
    <w:rsid w:val="00610C4D"/>
    <w:rsid w:val="00625139"/>
    <w:rsid w:val="00627FF0"/>
    <w:rsid w:val="00642414"/>
    <w:rsid w:val="006A5F8E"/>
    <w:rsid w:val="006C09C8"/>
    <w:rsid w:val="006C6C24"/>
    <w:rsid w:val="006C70A9"/>
    <w:rsid w:val="006F6398"/>
    <w:rsid w:val="007544EE"/>
    <w:rsid w:val="0077357A"/>
    <w:rsid w:val="00790994"/>
    <w:rsid w:val="00790B0A"/>
    <w:rsid w:val="007B1194"/>
    <w:rsid w:val="007C4CCD"/>
    <w:rsid w:val="007E15A1"/>
    <w:rsid w:val="007E384E"/>
    <w:rsid w:val="007E4101"/>
    <w:rsid w:val="00801173"/>
    <w:rsid w:val="00831B48"/>
    <w:rsid w:val="00853C80"/>
    <w:rsid w:val="00860EE6"/>
    <w:rsid w:val="00864D33"/>
    <w:rsid w:val="0087750E"/>
    <w:rsid w:val="008865B8"/>
    <w:rsid w:val="008C01E8"/>
    <w:rsid w:val="008C0866"/>
    <w:rsid w:val="008C376B"/>
    <w:rsid w:val="008F0ED8"/>
    <w:rsid w:val="00907759"/>
    <w:rsid w:val="009102C3"/>
    <w:rsid w:val="0094493C"/>
    <w:rsid w:val="00961116"/>
    <w:rsid w:val="00982EA2"/>
    <w:rsid w:val="009E34BB"/>
    <w:rsid w:val="00A36BF8"/>
    <w:rsid w:val="00A463CE"/>
    <w:rsid w:val="00A5730D"/>
    <w:rsid w:val="00AE1A47"/>
    <w:rsid w:val="00AF5BBB"/>
    <w:rsid w:val="00B0714B"/>
    <w:rsid w:val="00B104F6"/>
    <w:rsid w:val="00B30DF0"/>
    <w:rsid w:val="00B36A1A"/>
    <w:rsid w:val="00B5029C"/>
    <w:rsid w:val="00B55E38"/>
    <w:rsid w:val="00B6533A"/>
    <w:rsid w:val="00B7437D"/>
    <w:rsid w:val="00BA29B3"/>
    <w:rsid w:val="00BC1D49"/>
    <w:rsid w:val="00BD150C"/>
    <w:rsid w:val="00BD3C12"/>
    <w:rsid w:val="00BD58EB"/>
    <w:rsid w:val="00C24630"/>
    <w:rsid w:val="00C363F0"/>
    <w:rsid w:val="00C61D8C"/>
    <w:rsid w:val="00C62A43"/>
    <w:rsid w:val="00CB5F69"/>
    <w:rsid w:val="00CD219F"/>
    <w:rsid w:val="00CD3DC9"/>
    <w:rsid w:val="00CE3F6E"/>
    <w:rsid w:val="00CE5AA0"/>
    <w:rsid w:val="00D03241"/>
    <w:rsid w:val="00D04226"/>
    <w:rsid w:val="00D3125B"/>
    <w:rsid w:val="00D41B8E"/>
    <w:rsid w:val="00D60474"/>
    <w:rsid w:val="00D67472"/>
    <w:rsid w:val="00D71E3F"/>
    <w:rsid w:val="00D75406"/>
    <w:rsid w:val="00D975DA"/>
    <w:rsid w:val="00DA596E"/>
    <w:rsid w:val="00DA60D5"/>
    <w:rsid w:val="00DB5357"/>
    <w:rsid w:val="00DC5805"/>
    <w:rsid w:val="00DD3C52"/>
    <w:rsid w:val="00E11D3F"/>
    <w:rsid w:val="00E16EBF"/>
    <w:rsid w:val="00E21EDA"/>
    <w:rsid w:val="00E34C9B"/>
    <w:rsid w:val="00E368BF"/>
    <w:rsid w:val="00E4223D"/>
    <w:rsid w:val="00E43629"/>
    <w:rsid w:val="00E52F1E"/>
    <w:rsid w:val="00E727A9"/>
    <w:rsid w:val="00E76356"/>
    <w:rsid w:val="00E8153B"/>
    <w:rsid w:val="00E97319"/>
    <w:rsid w:val="00EA1AF0"/>
    <w:rsid w:val="00EB5AEA"/>
    <w:rsid w:val="00EB74A5"/>
    <w:rsid w:val="00ED1EC8"/>
    <w:rsid w:val="00F03BE5"/>
    <w:rsid w:val="00F42FC3"/>
    <w:rsid w:val="00F728E5"/>
    <w:rsid w:val="00F83C21"/>
    <w:rsid w:val="00F8539E"/>
    <w:rsid w:val="00F85EE6"/>
    <w:rsid w:val="00F918E4"/>
    <w:rsid w:val="00FA698E"/>
    <w:rsid w:val="00FC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widowControl w:val="0"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badi MT Condensed Light" w:hAnsi="Abadi MT Condensed Light"/>
      <w:b/>
      <w:color w:val="000080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rsid w:val="001D1860"/>
    <w:pPr>
      <w:keepNext/>
      <w:spacing w:before="120"/>
      <w:jc w:val="center"/>
      <w:outlineLvl w:val="4"/>
    </w:pPr>
    <w:rPr>
      <w:rFonts w:ascii="Book Antiqua" w:hAnsi="Book Antiqua"/>
      <w:b/>
      <w:cap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rFonts w:ascii="Amphion" w:hAnsi="Amphion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pPr>
      <w:spacing w:before="120" w:line="320" w:lineRule="exact"/>
      <w:ind w:firstLine="1701"/>
      <w:jc w:val="both"/>
    </w:pPr>
    <w:rPr>
      <w:rFonts w:ascii="Arial" w:hAnsi="Arial"/>
      <w:sz w:val="22"/>
    </w:rPr>
  </w:style>
  <w:style w:type="character" w:customStyle="1" w:styleId="RodapChar">
    <w:name w:val="Rodapé Char"/>
    <w:link w:val="Rodap"/>
    <w:uiPriority w:val="99"/>
    <w:rsid w:val="0094493C"/>
  </w:style>
  <w:style w:type="table" w:styleId="Tabelacomgrade">
    <w:name w:val="Table Grid"/>
    <w:basedOn w:val="Tabelanormal"/>
    <w:uiPriority w:val="59"/>
    <w:rsid w:val="00010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0">
    <w:name w:val="Corpo de texto 21"/>
    <w:basedOn w:val="Normal"/>
    <w:rsid w:val="00610A36"/>
    <w:pPr>
      <w:widowControl w:val="0"/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rsid w:val="00610A36"/>
    <w:pPr>
      <w:widowControl w:val="0"/>
    </w:pPr>
    <w:rPr>
      <w:rFonts w:ascii="Courier New" w:hAnsi="Courier New"/>
    </w:rPr>
  </w:style>
  <w:style w:type="paragraph" w:customStyle="1" w:styleId="Recuodecorpodetexto31">
    <w:name w:val="Recuo de corpo de texto 31"/>
    <w:basedOn w:val="Normal"/>
    <w:rsid w:val="00610A36"/>
    <w:pPr>
      <w:widowControl w:val="0"/>
      <w:spacing w:after="120"/>
      <w:ind w:left="283"/>
    </w:pPr>
    <w:rPr>
      <w:sz w:val="16"/>
    </w:rPr>
  </w:style>
  <w:style w:type="character" w:customStyle="1" w:styleId="TtuloChar">
    <w:name w:val="Título Char"/>
    <w:link w:val="Ttulo"/>
    <w:rsid w:val="00610A36"/>
    <w:rPr>
      <w:rFonts w:ascii="Amphion" w:hAnsi="Amphion"/>
      <w:b/>
      <w:sz w:val="32"/>
      <w:u w:val="single"/>
    </w:rPr>
  </w:style>
  <w:style w:type="character" w:customStyle="1" w:styleId="fontstyle01">
    <w:name w:val="fontstyle01"/>
    <w:basedOn w:val="Fontepargpadro"/>
    <w:rsid w:val="003B09FA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B09F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osemFormatao2">
    <w:name w:val="Texto sem Formatação2"/>
    <w:basedOn w:val="Normal"/>
    <w:rsid w:val="003B09FA"/>
    <w:pPr>
      <w:widowControl w:val="0"/>
      <w:textAlignment w:val="auto"/>
    </w:pPr>
    <w:rPr>
      <w:rFonts w:ascii="Courier New" w:hAnsi="Courier New"/>
    </w:rPr>
  </w:style>
  <w:style w:type="paragraph" w:customStyle="1" w:styleId="TextosemFormatao3">
    <w:name w:val="Texto sem Formatação3"/>
    <w:basedOn w:val="Normal"/>
    <w:rsid w:val="00F918E4"/>
    <w:pPr>
      <w:widowControl w:val="0"/>
    </w:pPr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F918E4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F918E4"/>
    <w:rPr>
      <w:rFonts w:ascii="Courier New" w:hAnsi="Courier New" w:cs="Courier New"/>
    </w:rPr>
  </w:style>
  <w:style w:type="paragraph" w:styleId="Commarcadores">
    <w:name w:val="List Bullet"/>
    <w:basedOn w:val="Normal"/>
    <w:rsid w:val="00FC4099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rsid w:val="00D67472"/>
    <w:pPr>
      <w:overflowPunct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67472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853C80"/>
  </w:style>
  <w:style w:type="paragraph" w:styleId="PargrafodaLista">
    <w:name w:val="List Paragraph"/>
    <w:basedOn w:val="Normal"/>
    <w:uiPriority w:val="34"/>
    <w:qFormat/>
    <w:rsid w:val="00A5730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077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077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widowControl w:val="0"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badi MT Condensed Light" w:hAnsi="Abadi MT Condensed Light"/>
      <w:b/>
      <w:color w:val="000080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rsid w:val="001D1860"/>
    <w:pPr>
      <w:keepNext/>
      <w:spacing w:before="120"/>
      <w:jc w:val="center"/>
      <w:outlineLvl w:val="4"/>
    </w:pPr>
    <w:rPr>
      <w:rFonts w:ascii="Book Antiqua" w:hAnsi="Book Antiqua"/>
      <w:b/>
      <w:cap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rFonts w:ascii="Amphion" w:hAnsi="Amphion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pPr>
      <w:spacing w:before="120" w:line="320" w:lineRule="exact"/>
      <w:ind w:firstLine="1701"/>
      <w:jc w:val="both"/>
    </w:pPr>
    <w:rPr>
      <w:rFonts w:ascii="Arial" w:hAnsi="Arial"/>
      <w:sz w:val="22"/>
    </w:rPr>
  </w:style>
  <w:style w:type="character" w:customStyle="1" w:styleId="RodapChar">
    <w:name w:val="Rodapé Char"/>
    <w:link w:val="Rodap"/>
    <w:uiPriority w:val="99"/>
    <w:rsid w:val="0094493C"/>
  </w:style>
  <w:style w:type="table" w:styleId="Tabelacomgrade">
    <w:name w:val="Table Grid"/>
    <w:basedOn w:val="Tabelanormal"/>
    <w:uiPriority w:val="59"/>
    <w:rsid w:val="00010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0">
    <w:name w:val="Corpo de texto 21"/>
    <w:basedOn w:val="Normal"/>
    <w:rsid w:val="00610A36"/>
    <w:pPr>
      <w:widowControl w:val="0"/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rsid w:val="00610A36"/>
    <w:pPr>
      <w:widowControl w:val="0"/>
    </w:pPr>
    <w:rPr>
      <w:rFonts w:ascii="Courier New" w:hAnsi="Courier New"/>
    </w:rPr>
  </w:style>
  <w:style w:type="paragraph" w:customStyle="1" w:styleId="Recuodecorpodetexto31">
    <w:name w:val="Recuo de corpo de texto 31"/>
    <w:basedOn w:val="Normal"/>
    <w:rsid w:val="00610A36"/>
    <w:pPr>
      <w:widowControl w:val="0"/>
      <w:spacing w:after="120"/>
      <w:ind w:left="283"/>
    </w:pPr>
    <w:rPr>
      <w:sz w:val="16"/>
    </w:rPr>
  </w:style>
  <w:style w:type="character" w:customStyle="1" w:styleId="TtuloChar">
    <w:name w:val="Título Char"/>
    <w:link w:val="Ttulo"/>
    <w:rsid w:val="00610A36"/>
    <w:rPr>
      <w:rFonts w:ascii="Amphion" w:hAnsi="Amphion"/>
      <w:b/>
      <w:sz w:val="32"/>
      <w:u w:val="single"/>
    </w:rPr>
  </w:style>
  <w:style w:type="character" w:customStyle="1" w:styleId="fontstyle01">
    <w:name w:val="fontstyle01"/>
    <w:basedOn w:val="Fontepargpadro"/>
    <w:rsid w:val="003B09FA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B09F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osemFormatao2">
    <w:name w:val="Texto sem Formatação2"/>
    <w:basedOn w:val="Normal"/>
    <w:rsid w:val="003B09FA"/>
    <w:pPr>
      <w:widowControl w:val="0"/>
      <w:textAlignment w:val="auto"/>
    </w:pPr>
    <w:rPr>
      <w:rFonts w:ascii="Courier New" w:hAnsi="Courier New"/>
    </w:rPr>
  </w:style>
  <w:style w:type="paragraph" w:customStyle="1" w:styleId="TextosemFormatao3">
    <w:name w:val="Texto sem Formatação3"/>
    <w:basedOn w:val="Normal"/>
    <w:rsid w:val="00F918E4"/>
    <w:pPr>
      <w:widowControl w:val="0"/>
    </w:pPr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F918E4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F918E4"/>
    <w:rPr>
      <w:rFonts w:ascii="Courier New" w:hAnsi="Courier New" w:cs="Courier New"/>
    </w:rPr>
  </w:style>
  <w:style w:type="paragraph" w:styleId="Commarcadores">
    <w:name w:val="List Bullet"/>
    <w:basedOn w:val="Normal"/>
    <w:rsid w:val="00FC4099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rsid w:val="00D67472"/>
    <w:pPr>
      <w:overflowPunct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67472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853C80"/>
  </w:style>
  <w:style w:type="paragraph" w:styleId="PargrafodaLista">
    <w:name w:val="List Paragraph"/>
    <w:basedOn w:val="Normal"/>
    <w:uiPriority w:val="34"/>
    <w:qFormat/>
    <w:rsid w:val="00A5730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077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077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TOS\MODELOS\CONTRA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</Template>
  <TotalTime>1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Honorários Advocatícios</vt:lpstr>
    </vt:vector>
  </TitlesOfParts>
  <Company>Consultor Juridico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Honorários Advocatícios</dc:title>
  <dc:creator>INF@OSUL</dc:creator>
  <cp:lastModifiedBy>Câmara 5</cp:lastModifiedBy>
  <cp:revision>2</cp:revision>
  <cp:lastPrinted>2005-04-08T16:39:00Z</cp:lastPrinted>
  <dcterms:created xsi:type="dcterms:W3CDTF">2021-04-12T13:59:00Z</dcterms:created>
  <dcterms:modified xsi:type="dcterms:W3CDTF">2021-04-12T13:59:00Z</dcterms:modified>
</cp:coreProperties>
</file>