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3489" w14:textId="4097FCC0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 xml:space="preserve">DISPENSA DE LICITAÇÃO Nº 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0</w:t>
      </w:r>
      <w:r w:rsidR="00404B55">
        <w:rPr>
          <w:rFonts w:ascii="Calibri" w:eastAsia="Times New Roman" w:hAnsi="Calibri" w:cs="Calibri"/>
          <w:b/>
          <w:szCs w:val="24"/>
          <w:lang w:val="pt-PT"/>
        </w:rPr>
        <w:t>10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5</w:t>
      </w:r>
    </w:p>
    <w:p w14:paraId="5C8A1BF2" w14:textId="5C21099D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>PROCESSO</w:t>
      </w:r>
      <w:r w:rsidRPr="00882C6D">
        <w:rPr>
          <w:rFonts w:ascii="Calibri" w:eastAsia="Times New Roman" w:hAnsi="Calibri" w:cs="Calibri"/>
          <w:b/>
          <w:spacing w:val="-1"/>
          <w:szCs w:val="24"/>
          <w:lang w:val="pt-PT"/>
        </w:rPr>
        <w:t xml:space="preserve"> 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 xml:space="preserve">Nº 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0</w:t>
      </w:r>
      <w:r w:rsidR="00404B55">
        <w:rPr>
          <w:rFonts w:ascii="Calibri" w:eastAsia="Times New Roman" w:hAnsi="Calibri" w:cs="Calibri"/>
          <w:b/>
          <w:szCs w:val="24"/>
          <w:lang w:val="pt-PT"/>
        </w:rPr>
        <w:t>12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5</w:t>
      </w:r>
    </w:p>
    <w:p w14:paraId="395F0B40" w14:textId="77777777" w:rsid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</w:p>
    <w:p w14:paraId="0E3F6527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ANEXO II</w:t>
      </w:r>
    </w:p>
    <w:p w14:paraId="311846E9" w14:textId="77777777" w:rsid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 xml:space="preserve">MODELO DE PROPOSTA COMERCIAL </w:t>
      </w:r>
    </w:p>
    <w:p w14:paraId="5481EE45" w14:textId="77777777" w:rsidR="008A0EC7" w:rsidRPr="00882C6D" w:rsidRDefault="008A0EC7" w:rsidP="008A0EC7">
      <w:pPr>
        <w:widowControl w:val="0"/>
        <w:autoSpaceDE w:val="0"/>
        <w:autoSpaceDN w:val="0"/>
        <w:spacing w:after="0" w:line="240" w:lineRule="auto"/>
        <w:ind w:left="284"/>
        <w:rPr>
          <w:rFonts w:ascii="Calibri" w:eastAsia="Times New Roman" w:hAnsi="Calibri" w:cs="Calibri"/>
          <w:b/>
          <w:bCs/>
          <w:szCs w:val="24"/>
          <w:lang w:val="pt-PT"/>
        </w:rPr>
      </w:pPr>
    </w:p>
    <w:p w14:paraId="2AED5AD2" w14:textId="77777777" w:rsidR="008A0EC7" w:rsidRPr="00882C6D" w:rsidRDefault="008A0EC7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</w:p>
    <w:p w14:paraId="426BA672" w14:textId="77777777" w:rsidR="00882C6D" w:rsidRDefault="00882C6D" w:rsidP="00882C6D">
      <w:pPr>
        <w:widowControl w:val="0"/>
        <w:autoSpaceDE w:val="0"/>
        <w:autoSpaceDN w:val="0"/>
        <w:spacing w:after="12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  <w:r w:rsidRPr="00882C6D">
        <w:rPr>
          <w:rFonts w:ascii="Calibri" w:eastAsia="Times New Roman" w:hAnsi="Calibri" w:cs="Calibri"/>
          <w:szCs w:val="24"/>
          <w:lang w:val="pt-PT"/>
        </w:rPr>
        <w:t xml:space="preserve">A firma abaixo se propõe </w:t>
      </w: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 executar o objeto deste edital, conforme discriminado no Termo de Referência</w:t>
      </w:r>
      <w:r w:rsidRPr="00882C6D">
        <w:rPr>
          <w:rFonts w:ascii="Calibri" w:eastAsia="Times New Roman" w:hAnsi="Calibri" w:cs="Calibri"/>
          <w:szCs w:val="24"/>
          <w:lang w:val="pt-PT"/>
        </w:rPr>
        <w:t xml:space="preserve">, pelos preços e condições assinalados na presente, obedecendo rigorosamente às disposições da legislação competente. </w:t>
      </w:r>
    </w:p>
    <w:p w14:paraId="72F0A85A" w14:textId="77777777" w:rsidR="008A0EC7" w:rsidRPr="00882C6D" w:rsidRDefault="008A0EC7" w:rsidP="00882C6D">
      <w:pPr>
        <w:widowControl w:val="0"/>
        <w:autoSpaceDE w:val="0"/>
        <w:autoSpaceDN w:val="0"/>
        <w:spacing w:after="12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</w:p>
    <w:p w14:paraId="36DD3E9A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szCs w:val="24"/>
          <w:lang w:val="pt-PT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77"/>
        <w:gridCol w:w="1392"/>
        <w:gridCol w:w="1547"/>
        <w:gridCol w:w="929"/>
        <w:gridCol w:w="3212"/>
      </w:tblGrid>
      <w:tr w:rsidR="00882C6D" w:rsidRPr="00882C6D" w14:paraId="793513F0" w14:textId="77777777" w:rsidTr="00882C6D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75F5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Calibri" w:eastAsia="Arial" w:hAnsi="Calibri" w:cs="Calibri"/>
                <w:b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b/>
                <w:szCs w:val="24"/>
                <w:lang w:val="pt-PT"/>
              </w:rPr>
              <w:t>Proponente</w:t>
            </w:r>
          </w:p>
        </w:tc>
      </w:tr>
      <w:tr w:rsidR="00882C6D" w:rsidRPr="00882C6D" w14:paraId="46879C8E" w14:textId="77777777" w:rsidTr="00882C6D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986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Razão Social/Nome:</w:t>
            </w:r>
          </w:p>
        </w:tc>
      </w:tr>
      <w:tr w:rsidR="00882C6D" w:rsidRPr="00882C6D" w14:paraId="093FF968" w14:textId="77777777" w:rsidTr="00882C6D">
        <w:trPr>
          <w:trHeight w:val="248"/>
        </w:trPr>
        <w:tc>
          <w:tcPr>
            <w:tcW w:w="3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DA3D" w14:textId="77777777" w:rsidR="00882C6D" w:rsidRPr="00882C6D" w:rsidRDefault="00882C6D" w:rsidP="00882C6D">
            <w:pPr>
              <w:widowControl w:val="0"/>
              <w:tabs>
                <w:tab w:val="left" w:pos="330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Logradouro: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2A2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N°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0BC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Bairro:</w:t>
            </w:r>
          </w:p>
        </w:tc>
      </w:tr>
      <w:tr w:rsidR="00882C6D" w:rsidRPr="00882C6D" w14:paraId="6EAFF86C" w14:textId="77777777" w:rsidTr="00882C6D">
        <w:trPr>
          <w:trHeight w:val="325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BBD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Cidade: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BFC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UF: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6C5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CEP: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3C3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TEL:</w:t>
            </w:r>
          </w:p>
        </w:tc>
      </w:tr>
      <w:tr w:rsidR="00882C6D" w:rsidRPr="00882C6D" w14:paraId="6F389A30" w14:textId="77777777" w:rsidTr="00882C6D">
        <w:trPr>
          <w:trHeight w:val="255"/>
        </w:trPr>
        <w:tc>
          <w:tcPr>
            <w:tcW w:w="2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3D8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CNPJ/CPF:</w:t>
            </w:r>
          </w:p>
        </w:tc>
        <w:tc>
          <w:tcPr>
            <w:tcW w:w="2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F68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Inscrição Estadual/RG:</w:t>
            </w:r>
          </w:p>
        </w:tc>
      </w:tr>
    </w:tbl>
    <w:p w14:paraId="69800FC8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Arial" w:hAnsi="Calibri" w:cs="Calibri"/>
          <w:b/>
          <w:szCs w:val="24"/>
          <w:lang w:val="pt-PT"/>
        </w:rPr>
      </w:pPr>
    </w:p>
    <w:p w14:paraId="70EA5EAB" w14:textId="79C30FA2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>Objeto:</w:t>
      </w:r>
      <w:r w:rsidRPr="00882C6D">
        <w:rPr>
          <w:rFonts w:ascii="Calibri" w:eastAsia="Arial" w:hAnsi="Calibri" w:cs="Calibri"/>
          <w:szCs w:val="24"/>
          <w:lang w:val="pt-PT"/>
        </w:rPr>
        <w:t xml:space="preserve"> </w:t>
      </w:r>
      <w:r w:rsidR="00323A99" w:rsidRPr="00323A99">
        <w:rPr>
          <w:rFonts w:eastAsia="Cambria" w:cstheme="minorHAnsi"/>
          <w:szCs w:val="24"/>
        </w:rPr>
        <w:t>Aquisição de gêneros alimentícios sob demanda, com a finalidade de suprir as necessidades da Câmara Municipal em eventos oficiais, palestras, sessões solenes, atividades da escola do legislativo e outras necessidades relacionadas ao seu funcionamento</w:t>
      </w:r>
      <w:r w:rsidR="00B8567A" w:rsidRPr="00B8567A">
        <w:rPr>
          <w:rFonts w:eastAsia="Cambria" w:cstheme="minorHAnsi"/>
          <w:szCs w:val="24"/>
        </w:rPr>
        <w:t>.</w:t>
      </w:r>
    </w:p>
    <w:p w14:paraId="6A3EBF5A" w14:textId="77777777" w:rsidR="00882C6D" w:rsidRPr="00882C6D" w:rsidRDefault="00882C6D" w:rsidP="00882C6D">
      <w:pPr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tbl>
      <w:tblPr>
        <w:tblW w:w="5000" w:type="pct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95"/>
        <w:gridCol w:w="992"/>
        <w:gridCol w:w="4391"/>
        <w:gridCol w:w="1274"/>
        <w:gridCol w:w="1141"/>
        <w:gridCol w:w="1178"/>
      </w:tblGrid>
      <w:tr w:rsidR="00882C6D" w:rsidRPr="00882C6D" w14:paraId="2ECAB0AE" w14:textId="77777777" w:rsidTr="008A0EC7">
        <w:trPr>
          <w:trHeight w:val="57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DC0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Item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D2F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proofErr w:type="spellStart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Quant</w:t>
            </w:r>
            <w:proofErr w:type="spellEnd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42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proofErr w:type="spellStart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Unid</w:t>
            </w:r>
            <w:proofErr w:type="spellEnd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008C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Especificação do material </w:t>
            </w:r>
          </w:p>
          <w:p w14:paraId="72A3E44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ou serviço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8DE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observação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DA0" w14:textId="1A9C2109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Valor </w:t>
            </w:r>
            <w:r w:rsidR="008A0EC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unitário</w:t>
            </w: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 (R$)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AF0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Valor total (R$)</w:t>
            </w:r>
          </w:p>
        </w:tc>
      </w:tr>
      <w:tr w:rsidR="00004111" w:rsidRPr="00882C6D" w14:paraId="687DA43E" w14:textId="77777777" w:rsidTr="00004111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D6D5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882C6D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7820" w14:textId="15C9A70B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2"/>
                <w:lang w:eastAsia="pt-BR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6029" w14:textId="73E9EE33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FF5F73">
              <w:t>cento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B42C" w14:textId="3EFAF38D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9907D0">
              <w:t>Salgadinhos fritos tamanho coquetel: Coxinha, Quibe, Bolinha de queijo, Bolinha de calabresa, Rissole. Os salgadinhos deverão ser fornecidos conforme a demanda e em diferentes combinações, sempre atendendo à qualidade e aos requisitos estabelecidos.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ED6C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48BD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41EA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004111" w:rsidRPr="00882C6D" w14:paraId="38BA9ADD" w14:textId="77777777" w:rsidTr="00004111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D0A4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882C6D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EF8E" w14:textId="2707922A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FF5F73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FB78" w14:textId="47F870FF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FF5F73">
              <w:t>cento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FF1E" w14:textId="3C5E4A8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9907D0">
              <w:t>Salgadinhos assados: Empadinha de frango, Esfiha de Carne, Esfiha de pizza, Esfiha de frango. Os salgadinhos deverão ser fornecidos conforme a demanda e em diferentes combinações, sempre atendendo à qualidade e aos requisitos estabelecidos.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D12D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79CCA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CB85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004111" w:rsidRPr="00882C6D" w14:paraId="3AF87302" w14:textId="77777777" w:rsidTr="00004111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5285F" w14:textId="673F1F99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AA698" w14:textId="6D64DB9F" w:rsidR="00004111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FF5F73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E637" w14:textId="2113B9E2" w:rsidR="00004111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FF5F73">
              <w:t xml:space="preserve">unidade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DB362" w14:textId="085E02E0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9907D0">
              <w:t xml:space="preserve">Refrigerante a base de cola, com aroma natural, embalagem, contendo 2 litros, </w:t>
            </w:r>
            <w:r w:rsidRPr="009907D0">
              <w:lastRenderedPageBreak/>
              <w:t>com identificação do fabricante e prazo de validade. Qualidade igual ou superior a Coca-Cola ou Pepsi.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838E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A6F7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3D68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004111" w:rsidRPr="00882C6D" w14:paraId="2104CFF9" w14:textId="77777777" w:rsidTr="00004111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F3B99" w14:textId="16AA8E46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33CD" w14:textId="514A4BBC" w:rsidR="00004111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FF5F73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60370" w14:textId="0CCEE560" w:rsidR="00004111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FF5F73">
              <w:t xml:space="preserve">unidade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897F" w14:textId="19A0F915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9907D0">
              <w:t xml:space="preserve">Refrigerante a base de laranja, com aroma natural, sabor suave, embalagem, contendo 2 litros, com identificação do fabricante e prazo de validade. Qualidade igual ou superior a Fanta.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DB49E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6D5F4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AF98F" w14:textId="77777777" w:rsidR="00004111" w:rsidRPr="00882C6D" w:rsidRDefault="00004111" w:rsidP="0000411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882C6D" w:rsidRPr="00882C6D" w14:paraId="0BD3A0E2" w14:textId="77777777" w:rsidTr="00976CA3">
        <w:trPr>
          <w:trHeight w:val="158"/>
          <w:jc w:val="center"/>
        </w:trPr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D3D95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BC43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  <w:p w14:paraId="3154587E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</w:tc>
      </w:tr>
    </w:tbl>
    <w:p w14:paraId="50CFC00A" w14:textId="77777777" w:rsidR="00882C6D" w:rsidRPr="00882C6D" w:rsidRDefault="00882C6D" w:rsidP="00882C6D">
      <w:pPr>
        <w:tabs>
          <w:tab w:val="right" w:pos="9071"/>
        </w:tabs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p w14:paraId="4D07137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O(s) preço(s) inclui(em) todos os custos de mão de obra, taxas, impostos, seguros, encargos sociais, administração, trabalhistas, previdenciários, contribuições parafiscais e outros que venham a incidir sobre o objeto.</w:t>
      </w:r>
    </w:p>
    <w:p w14:paraId="238312F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 prazo de validade desta proposta comercial é de 60 (sessenta) dias, contados da data de sua entrega.</w:t>
      </w:r>
    </w:p>
    <w:p w14:paraId="767BCA9F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120" w:line="288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CONDIÇÕES DE PAGAMENTO:____________________________________________________</w:t>
      </w:r>
    </w:p>
    <w:p w14:paraId="061932BF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PRAZO E LOCAL DE ENTREGA/EXECUÇÃO: __________________________________________</w:t>
      </w:r>
    </w:p>
    <w:p w14:paraId="0FBC7BF7" w14:textId="1FE47A25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A Proponente deve declarar com “sim” ou “não” sobre as seguintes declarações:</w:t>
      </w:r>
    </w:p>
    <w:p w14:paraId="4CEC7D8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inexistem fatos impeditivos para minha habilitação no certame, ciente da obrigatoriedade de declarar ocorrências posteriores;</w:t>
      </w:r>
    </w:p>
    <w:p w14:paraId="2797C8B5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 xml:space="preserve">Declaro que cumpro os requisitos estabelecidos no artigo 3° da Lei Complementar nº 123, de 2006, estando apto a usufruir do tratamento favorecido estabelecido em seus </w:t>
      </w:r>
      <w:proofErr w:type="spellStart"/>
      <w:r w:rsidRPr="00882C6D">
        <w:rPr>
          <w:rFonts w:ascii="Calibri" w:eastAsia="Arial" w:hAnsi="Calibri" w:cs="Calibri"/>
          <w:szCs w:val="24"/>
          <w:lang w:val="pt-PT"/>
        </w:rPr>
        <w:t>arts</w:t>
      </w:r>
      <w:proofErr w:type="spellEnd"/>
      <w:r w:rsidRPr="00882C6D">
        <w:rPr>
          <w:rFonts w:ascii="Calibri" w:eastAsia="Arial" w:hAnsi="Calibri" w:cs="Calibri"/>
          <w:szCs w:val="24"/>
          <w:lang w:val="pt-PT"/>
        </w:rPr>
        <w:t>. 42 a 49.</w:t>
      </w:r>
    </w:p>
    <w:p w14:paraId="04FB917D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Estou ciente e concorda com as condições contidas no Termo de Referência;</w:t>
      </w:r>
    </w:p>
    <w:p w14:paraId="420911B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 xml:space="preserve">Declaro que cumpro as exigências de reserva de cargos para pessoa com deficiência e para reabilitado da Previdência Social, de que trata o </w:t>
      </w:r>
      <w:proofErr w:type="spellStart"/>
      <w:r w:rsidRPr="00882C6D">
        <w:rPr>
          <w:rFonts w:ascii="Calibri" w:eastAsia="Arial" w:hAnsi="Calibri" w:cs="Calibri"/>
          <w:szCs w:val="24"/>
          <w:lang w:val="pt-PT"/>
        </w:rPr>
        <w:t>art</w:t>
      </w:r>
      <w:proofErr w:type="spellEnd"/>
      <w:r w:rsidRPr="00882C6D">
        <w:rPr>
          <w:rFonts w:ascii="Calibri" w:eastAsia="Arial" w:hAnsi="Calibri" w:cs="Calibri"/>
          <w:szCs w:val="24"/>
          <w:lang w:val="pt-PT"/>
        </w:rPr>
        <w:t>. 93 da Lei nº 8.213/91.</w:t>
      </w:r>
    </w:p>
    <w:p w14:paraId="70F8B6B9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não emprego menor de 18 anos em trabalho noturno, perigoso ou insalubre e não emprega menor de 16 anos, salvo menor, a partir de 14 anos, na condição de aprendiz, nos termos do artigo 7°, XXXIII, da Constituição;</w:t>
      </w:r>
    </w:p>
    <w:p w14:paraId="3F8258C6" w14:textId="6C1D00DE" w:rsidR="00882C6D" w:rsidRPr="00882C6D" w:rsidRDefault="00882C6D" w:rsidP="008A0EC7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Local, ___ de</w:t>
      </w:r>
      <w:r w:rsidR="00395A76">
        <w:rPr>
          <w:rFonts w:ascii="Calibri" w:eastAsia="Arial" w:hAnsi="Calibri" w:cs="Calibri"/>
          <w:szCs w:val="24"/>
          <w:lang w:val="pt-PT"/>
        </w:rPr>
        <w:t xml:space="preserve"> </w:t>
      </w:r>
      <w:r w:rsidR="00004111">
        <w:rPr>
          <w:rFonts w:ascii="Calibri" w:eastAsia="Arial" w:hAnsi="Calibri" w:cs="Calibri"/>
          <w:szCs w:val="24"/>
          <w:lang w:val="pt-PT"/>
        </w:rPr>
        <w:t>maio</w:t>
      </w:r>
      <w:r w:rsidRPr="00882C6D">
        <w:rPr>
          <w:rFonts w:ascii="Calibri" w:eastAsia="Arial" w:hAnsi="Calibri" w:cs="Calibri"/>
          <w:szCs w:val="24"/>
          <w:lang w:val="pt-PT"/>
        </w:rPr>
        <w:t xml:space="preserve"> de 202</w:t>
      </w:r>
      <w:r w:rsidR="008A0EC7">
        <w:rPr>
          <w:rFonts w:ascii="Calibri" w:eastAsia="Arial" w:hAnsi="Calibri" w:cs="Calibri"/>
          <w:szCs w:val="24"/>
          <w:lang w:val="pt-PT"/>
        </w:rPr>
        <w:t>5</w:t>
      </w:r>
      <w:r w:rsidRPr="00882C6D">
        <w:rPr>
          <w:rFonts w:ascii="Calibri" w:eastAsia="Arial" w:hAnsi="Calibri" w:cs="Calibri"/>
          <w:szCs w:val="24"/>
          <w:lang w:val="pt-PT"/>
        </w:rPr>
        <w:t>.</w:t>
      </w:r>
    </w:p>
    <w:p w14:paraId="06946C9D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2B440497" w14:textId="77777777" w:rsidR="00882C6D" w:rsidRPr="00882C6D" w:rsidRDefault="00882C6D" w:rsidP="008A0EC7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Calibri" w:eastAsia="Arial" w:hAnsi="Calibri" w:cs="Calibri"/>
          <w:szCs w:val="24"/>
          <w:lang w:val="pt-PT"/>
        </w:rPr>
      </w:pPr>
    </w:p>
    <w:p w14:paraId="6B70DA03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____________________________________</w:t>
      </w:r>
    </w:p>
    <w:p w14:paraId="4724EAC3" w14:textId="262B5A93" w:rsidR="003630B4" w:rsidRPr="008A0EC7" w:rsidRDefault="00882C6D" w:rsidP="008A0EC7">
      <w:pPr>
        <w:tabs>
          <w:tab w:val="right" w:pos="9071"/>
        </w:tabs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proofErr w:type="spellStart"/>
      <w:r w:rsidRPr="00882C6D">
        <w:rPr>
          <w:rFonts w:ascii="Calibri" w:eastAsia="Arial" w:hAnsi="Calibri" w:cs="Calibri"/>
          <w:szCs w:val="24"/>
          <w:lang w:val="en-US"/>
        </w:rPr>
        <w:t>Assinatura</w:t>
      </w:r>
      <w:proofErr w:type="spellEnd"/>
      <w:r w:rsidRPr="00882C6D">
        <w:rPr>
          <w:rFonts w:ascii="Calibri" w:eastAsia="Arial" w:hAnsi="Calibri" w:cs="Calibri"/>
          <w:szCs w:val="24"/>
          <w:lang w:val="en-US"/>
        </w:rPr>
        <w:t xml:space="preserve"> do </w:t>
      </w:r>
      <w:proofErr w:type="spellStart"/>
      <w:r w:rsidRPr="00882C6D">
        <w:rPr>
          <w:rFonts w:ascii="Calibri" w:eastAsia="Arial" w:hAnsi="Calibri" w:cs="Calibri"/>
          <w:szCs w:val="24"/>
          <w:lang w:val="en-US"/>
        </w:rPr>
        <w:t>Responsável</w:t>
      </w:r>
      <w:proofErr w:type="spellEnd"/>
    </w:p>
    <w:sectPr w:rsidR="003630B4" w:rsidRPr="008A0EC7" w:rsidSect="007D7450">
      <w:headerReference w:type="default" r:id="rId8"/>
      <w:footerReference w:type="default" r:id="rId9"/>
      <w:pgSz w:w="11906" w:h="16838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5CBD" w14:textId="77777777" w:rsidR="00DF2A17" w:rsidRDefault="00DF2A17" w:rsidP="003A4A3B">
      <w:pPr>
        <w:spacing w:after="0" w:line="240" w:lineRule="auto"/>
      </w:pPr>
      <w:r>
        <w:separator/>
      </w:r>
    </w:p>
  </w:endnote>
  <w:endnote w:type="continuationSeparator" w:id="0">
    <w:p w14:paraId="6CBE28B5" w14:textId="77777777" w:rsidR="00DF2A17" w:rsidRDefault="00DF2A17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EACD" w14:textId="77777777" w:rsidR="00412E47" w:rsidRDefault="00412E47" w:rsidP="00412E47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1F497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412E47" w14:paraId="4724EAD1" w14:textId="77777777" w:rsidTr="00882C6D">
      <w:trPr>
        <w:jc w:val="center"/>
      </w:trPr>
      <w:tc>
        <w:tcPr>
          <w:tcW w:w="8500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CE" w14:textId="77777777" w:rsidR="003630B4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Rua Liberdade, 270, Centro, Bom Jardim de Minas-MG – CEP: 37310-000 – Tel.: (32) 3292-1421</w:t>
          </w:r>
        </w:p>
        <w:p w14:paraId="4724EACF" w14:textId="77777777" w:rsidR="00C6567C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D0" w14:textId="77777777" w:rsidR="00412E47" w:rsidRPr="00882C6D" w:rsidRDefault="00412E47" w:rsidP="00412E47">
          <w:pPr>
            <w:spacing w:after="0"/>
            <w:jc w:val="right"/>
            <w:rPr>
              <w:color w:val="1F497D"/>
              <w:sz w:val="20"/>
              <w:szCs w:val="20"/>
            </w:rPr>
          </w:pPr>
        </w:p>
      </w:tc>
    </w:tr>
  </w:tbl>
  <w:p w14:paraId="4724EAD2" w14:textId="77777777" w:rsidR="00412E47" w:rsidRDefault="00412E47" w:rsidP="00412E4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CE2A" w14:textId="77777777" w:rsidR="00DF2A17" w:rsidRDefault="00DF2A17" w:rsidP="003A4A3B">
      <w:pPr>
        <w:spacing w:after="0" w:line="240" w:lineRule="auto"/>
      </w:pPr>
      <w:r>
        <w:separator/>
      </w:r>
    </w:p>
  </w:footnote>
  <w:footnote w:type="continuationSeparator" w:id="0">
    <w:p w14:paraId="71097D9C" w14:textId="77777777" w:rsidR="00DF2A17" w:rsidRDefault="00DF2A17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1F497D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9166"/>
    </w:tblGrid>
    <w:tr w:rsidR="00412E47" w14:paraId="4724EACB" w14:textId="77777777" w:rsidTr="00882C6D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724EAC8" w14:textId="77777777" w:rsidR="00412E47" w:rsidRDefault="00412E47" w:rsidP="00412E47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724EAD3" wp14:editId="4724EAD4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24EAC9" w14:textId="77777777" w:rsidR="00412E47" w:rsidRPr="007F7F6E" w:rsidRDefault="00412E47" w:rsidP="00412E47">
          <w:pPr>
            <w:pStyle w:val="Cabealho"/>
            <w:rPr>
              <w:sz w:val="60"/>
              <w:szCs w:val="60"/>
            </w:rPr>
          </w:pPr>
          <w:r w:rsidRPr="007F7F6E">
            <w:rPr>
              <w:sz w:val="40"/>
              <w:szCs w:val="34"/>
            </w:rPr>
            <w:t xml:space="preserve">CÂMARA MUNICIPAL DE </w:t>
          </w:r>
          <w:r w:rsidRPr="007F7F6E">
            <w:rPr>
              <w:sz w:val="24"/>
              <w:szCs w:val="18"/>
            </w:rPr>
            <w:br/>
          </w:r>
          <w:r w:rsidRPr="007F7F6E">
            <w:rPr>
              <w:sz w:val="60"/>
              <w:szCs w:val="60"/>
            </w:rPr>
            <w:t>BOM JARDIM DE MINAS</w:t>
          </w:r>
        </w:p>
        <w:p w14:paraId="4724EACA" w14:textId="77777777" w:rsidR="007F7F6E" w:rsidRPr="007F7F6E" w:rsidRDefault="007F7F6E" w:rsidP="007F7F6E">
          <w:pPr>
            <w:pStyle w:val="Cabealho"/>
            <w:rPr>
              <w:b w:val="0"/>
              <w:bCs/>
            </w:rPr>
          </w:pPr>
          <w:r w:rsidRPr="007F7F6E">
            <w:rPr>
              <w:b w:val="0"/>
              <w:bCs/>
              <w:sz w:val="18"/>
              <w:szCs w:val="12"/>
            </w:rPr>
            <w:t>CNPJ: 01.791.570/0001-00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4724EACC" w14:textId="77777777" w:rsidR="00412E47" w:rsidRDefault="00412E47" w:rsidP="00412E47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6CEA"/>
    <w:multiLevelType w:val="hybridMultilevel"/>
    <w:tmpl w:val="E80CCB7A"/>
    <w:lvl w:ilvl="0" w:tplc="035AE0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AF12350"/>
    <w:multiLevelType w:val="hybridMultilevel"/>
    <w:tmpl w:val="E1AC2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ED1622"/>
    <w:multiLevelType w:val="multilevel"/>
    <w:tmpl w:val="844E16A0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24" w:hanging="419"/>
      </w:pPr>
    </w:lvl>
    <w:lvl w:ilvl="2">
      <w:start w:val="1"/>
      <w:numFmt w:val="decimal"/>
      <w:lvlText w:val="%1.%2.%3"/>
      <w:lvlJc w:val="left"/>
      <w:pPr>
        <w:ind w:left="1328" w:hanging="719"/>
      </w:pPr>
    </w:lvl>
    <w:lvl w:ilvl="3">
      <w:start w:val="1"/>
      <w:numFmt w:val="decimal"/>
      <w:lvlText w:val="%1.%2.%3.%4"/>
      <w:lvlJc w:val="left"/>
      <w:pPr>
        <w:ind w:left="1992" w:hanging="1080"/>
      </w:pPr>
    </w:lvl>
    <w:lvl w:ilvl="4">
      <w:start w:val="1"/>
      <w:numFmt w:val="decimal"/>
      <w:lvlText w:val="%1.%2.%3.%4.%5"/>
      <w:lvlJc w:val="left"/>
      <w:pPr>
        <w:ind w:left="2296" w:hanging="1080"/>
      </w:pPr>
    </w:lvl>
    <w:lvl w:ilvl="5">
      <w:start w:val="1"/>
      <w:numFmt w:val="decimal"/>
      <w:lvlText w:val="%1.%2.%3.%4.%5.%6"/>
      <w:lvlJc w:val="left"/>
      <w:pPr>
        <w:ind w:left="2960" w:hanging="1440"/>
      </w:pPr>
    </w:lvl>
    <w:lvl w:ilvl="6">
      <w:start w:val="1"/>
      <w:numFmt w:val="decimal"/>
      <w:lvlText w:val="%1.%2.%3.%4.%5.%6.%7"/>
      <w:lvlJc w:val="left"/>
      <w:pPr>
        <w:ind w:left="3264" w:hanging="1440"/>
      </w:pPr>
    </w:lvl>
    <w:lvl w:ilvl="7">
      <w:start w:val="1"/>
      <w:numFmt w:val="decimal"/>
      <w:lvlText w:val="%1.%2.%3.%4.%5.%6.%7.%8"/>
      <w:lvlJc w:val="left"/>
      <w:pPr>
        <w:ind w:left="3928" w:hanging="1800"/>
      </w:pPr>
    </w:lvl>
    <w:lvl w:ilvl="8">
      <w:start w:val="1"/>
      <w:numFmt w:val="decimal"/>
      <w:lvlText w:val="%1.%2.%3.%4.%5.%6.%7.%8.%9"/>
      <w:lvlJc w:val="left"/>
      <w:pPr>
        <w:ind w:left="4232" w:hanging="1800"/>
      </w:pPr>
    </w:lvl>
  </w:abstractNum>
  <w:abstractNum w:abstractNumId="9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7435C"/>
    <w:multiLevelType w:val="hybridMultilevel"/>
    <w:tmpl w:val="DBBA1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3540712">
    <w:abstractNumId w:val="15"/>
  </w:num>
  <w:num w:numId="2" w16cid:durableId="297035608">
    <w:abstractNumId w:val="9"/>
  </w:num>
  <w:num w:numId="3" w16cid:durableId="987587724">
    <w:abstractNumId w:val="1"/>
  </w:num>
  <w:num w:numId="4" w16cid:durableId="1648045394">
    <w:abstractNumId w:val="12"/>
  </w:num>
  <w:num w:numId="5" w16cid:durableId="1529642150">
    <w:abstractNumId w:val="14"/>
  </w:num>
  <w:num w:numId="6" w16cid:durableId="1910193380">
    <w:abstractNumId w:val="16"/>
  </w:num>
  <w:num w:numId="7" w16cid:durableId="972950089">
    <w:abstractNumId w:val="10"/>
  </w:num>
  <w:num w:numId="8" w16cid:durableId="78405549">
    <w:abstractNumId w:val="4"/>
  </w:num>
  <w:num w:numId="9" w16cid:durableId="381906796">
    <w:abstractNumId w:val="13"/>
  </w:num>
  <w:num w:numId="10" w16cid:durableId="45956706">
    <w:abstractNumId w:val="6"/>
  </w:num>
  <w:num w:numId="11" w16cid:durableId="943197466">
    <w:abstractNumId w:val="3"/>
  </w:num>
  <w:num w:numId="12" w16cid:durableId="1060984830">
    <w:abstractNumId w:val="0"/>
  </w:num>
  <w:num w:numId="13" w16cid:durableId="1576474160">
    <w:abstractNumId w:val="7"/>
  </w:num>
  <w:num w:numId="14" w16cid:durableId="1343120440">
    <w:abstractNumId w:val="2"/>
  </w:num>
  <w:num w:numId="15" w16cid:durableId="889850535">
    <w:abstractNumId w:val="5"/>
  </w:num>
  <w:num w:numId="16" w16cid:durableId="81338469">
    <w:abstractNumId w:val="11"/>
  </w:num>
  <w:num w:numId="17" w16cid:durableId="1042900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F5"/>
    <w:rsid w:val="0000057D"/>
    <w:rsid w:val="00004111"/>
    <w:rsid w:val="000121B1"/>
    <w:rsid w:val="000139E2"/>
    <w:rsid w:val="00014B80"/>
    <w:rsid w:val="00021029"/>
    <w:rsid w:val="00023C7F"/>
    <w:rsid w:val="00023C8B"/>
    <w:rsid w:val="00025F56"/>
    <w:rsid w:val="00027417"/>
    <w:rsid w:val="00032818"/>
    <w:rsid w:val="0003601F"/>
    <w:rsid w:val="00036A77"/>
    <w:rsid w:val="00036AB8"/>
    <w:rsid w:val="00037444"/>
    <w:rsid w:val="000502EA"/>
    <w:rsid w:val="00051B1E"/>
    <w:rsid w:val="00051FA9"/>
    <w:rsid w:val="00052891"/>
    <w:rsid w:val="00056D31"/>
    <w:rsid w:val="000570B5"/>
    <w:rsid w:val="00060622"/>
    <w:rsid w:val="000613E3"/>
    <w:rsid w:val="00063749"/>
    <w:rsid w:val="00065A4D"/>
    <w:rsid w:val="00065F43"/>
    <w:rsid w:val="00067CC8"/>
    <w:rsid w:val="0007147A"/>
    <w:rsid w:val="00072FEE"/>
    <w:rsid w:val="00073B0A"/>
    <w:rsid w:val="00073D0B"/>
    <w:rsid w:val="00082CD5"/>
    <w:rsid w:val="000868D3"/>
    <w:rsid w:val="000908D5"/>
    <w:rsid w:val="00090F34"/>
    <w:rsid w:val="00096E74"/>
    <w:rsid w:val="00097EB7"/>
    <w:rsid w:val="000A20D5"/>
    <w:rsid w:val="000A3D0C"/>
    <w:rsid w:val="000A6F96"/>
    <w:rsid w:val="000A7FF0"/>
    <w:rsid w:val="000B0144"/>
    <w:rsid w:val="000B1420"/>
    <w:rsid w:val="000B2805"/>
    <w:rsid w:val="000B3F60"/>
    <w:rsid w:val="000B4228"/>
    <w:rsid w:val="000C3590"/>
    <w:rsid w:val="000C393D"/>
    <w:rsid w:val="000C3B6C"/>
    <w:rsid w:val="000C5D97"/>
    <w:rsid w:val="000D1D20"/>
    <w:rsid w:val="000D32DC"/>
    <w:rsid w:val="000D39FA"/>
    <w:rsid w:val="000D5063"/>
    <w:rsid w:val="000E178F"/>
    <w:rsid w:val="000E1C32"/>
    <w:rsid w:val="000E3B7E"/>
    <w:rsid w:val="000E7797"/>
    <w:rsid w:val="000F68F5"/>
    <w:rsid w:val="00102516"/>
    <w:rsid w:val="00102C22"/>
    <w:rsid w:val="001124A1"/>
    <w:rsid w:val="00115183"/>
    <w:rsid w:val="00115360"/>
    <w:rsid w:val="00115705"/>
    <w:rsid w:val="00115779"/>
    <w:rsid w:val="0012188B"/>
    <w:rsid w:val="00124352"/>
    <w:rsid w:val="001268AD"/>
    <w:rsid w:val="00126CF6"/>
    <w:rsid w:val="00127ED3"/>
    <w:rsid w:val="00133A58"/>
    <w:rsid w:val="00134B8F"/>
    <w:rsid w:val="00147012"/>
    <w:rsid w:val="001477AF"/>
    <w:rsid w:val="00160AF0"/>
    <w:rsid w:val="00163227"/>
    <w:rsid w:val="00163A00"/>
    <w:rsid w:val="00165C09"/>
    <w:rsid w:val="00167E2D"/>
    <w:rsid w:val="0017202C"/>
    <w:rsid w:val="001721D7"/>
    <w:rsid w:val="00176088"/>
    <w:rsid w:val="001762CC"/>
    <w:rsid w:val="00182787"/>
    <w:rsid w:val="001839A5"/>
    <w:rsid w:val="00185D19"/>
    <w:rsid w:val="00187344"/>
    <w:rsid w:val="001875D0"/>
    <w:rsid w:val="001935B4"/>
    <w:rsid w:val="0019491B"/>
    <w:rsid w:val="00195EEA"/>
    <w:rsid w:val="00197E48"/>
    <w:rsid w:val="001A2515"/>
    <w:rsid w:val="001A3F65"/>
    <w:rsid w:val="001A7620"/>
    <w:rsid w:val="001B1E38"/>
    <w:rsid w:val="001B5A45"/>
    <w:rsid w:val="001B6374"/>
    <w:rsid w:val="001B7CFD"/>
    <w:rsid w:val="001C2752"/>
    <w:rsid w:val="001C4D09"/>
    <w:rsid w:val="001C7A18"/>
    <w:rsid w:val="001D0AF3"/>
    <w:rsid w:val="001D17BD"/>
    <w:rsid w:val="001D19F1"/>
    <w:rsid w:val="001D20B9"/>
    <w:rsid w:val="001D254C"/>
    <w:rsid w:val="001D313C"/>
    <w:rsid w:val="001D47C9"/>
    <w:rsid w:val="001D755A"/>
    <w:rsid w:val="001E615A"/>
    <w:rsid w:val="001E6FAE"/>
    <w:rsid w:val="001E7384"/>
    <w:rsid w:val="001E7A8C"/>
    <w:rsid w:val="001F10C1"/>
    <w:rsid w:val="001F39C9"/>
    <w:rsid w:val="001F52D8"/>
    <w:rsid w:val="001F609F"/>
    <w:rsid w:val="001F6AE8"/>
    <w:rsid w:val="001F7786"/>
    <w:rsid w:val="00200F0D"/>
    <w:rsid w:val="002011C3"/>
    <w:rsid w:val="0020717D"/>
    <w:rsid w:val="0021176C"/>
    <w:rsid w:val="00220534"/>
    <w:rsid w:val="00223460"/>
    <w:rsid w:val="00232049"/>
    <w:rsid w:val="002337D0"/>
    <w:rsid w:val="002345F0"/>
    <w:rsid w:val="00236A80"/>
    <w:rsid w:val="00236FE9"/>
    <w:rsid w:val="00241290"/>
    <w:rsid w:val="002416E1"/>
    <w:rsid w:val="002423B3"/>
    <w:rsid w:val="0024331F"/>
    <w:rsid w:val="002443B9"/>
    <w:rsid w:val="00247DDC"/>
    <w:rsid w:val="00250864"/>
    <w:rsid w:val="00252C64"/>
    <w:rsid w:val="00255BFF"/>
    <w:rsid w:val="002607EA"/>
    <w:rsid w:val="002608B3"/>
    <w:rsid w:val="002619D7"/>
    <w:rsid w:val="002631A2"/>
    <w:rsid w:val="00263E48"/>
    <w:rsid w:val="0026686C"/>
    <w:rsid w:val="00271C85"/>
    <w:rsid w:val="00273D0E"/>
    <w:rsid w:val="002741E7"/>
    <w:rsid w:val="00274413"/>
    <w:rsid w:val="00274E53"/>
    <w:rsid w:val="0028162E"/>
    <w:rsid w:val="002835A1"/>
    <w:rsid w:val="00285903"/>
    <w:rsid w:val="0028604C"/>
    <w:rsid w:val="002865A4"/>
    <w:rsid w:val="00286B0A"/>
    <w:rsid w:val="00294D59"/>
    <w:rsid w:val="002A02D5"/>
    <w:rsid w:val="002A3220"/>
    <w:rsid w:val="002A656D"/>
    <w:rsid w:val="002A6F42"/>
    <w:rsid w:val="002A7111"/>
    <w:rsid w:val="002A7620"/>
    <w:rsid w:val="002B0004"/>
    <w:rsid w:val="002B0563"/>
    <w:rsid w:val="002B0C26"/>
    <w:rsid w:val="002B12C3"/>
    <w:rsid w:val="002B2818"/>
    <w:rsid w:val="002B3F59"/>
    <w:rsid w:val="002B6152"/>
    <w:rsid w:val="002B61E6"/>
    <w:rsid w:val="002B71CE"/>
    <w:rsid w:val="002C17EA"/>
    <w:rsid w:val="002C48D0"/>
    <w:rsid w:val="002D04D0"/>
    <w:rsid w:val="002D2297"/>
    <w:rsid w:val="002D234F"/>
    <w:rsid w:val="002D30B5"/>
    <w:rsid w:val="002D4EF4"/>
    <w:rsid w:val="002D50C8"/>
    <w:rsid w:val="002D658A"/>
    <w:rsid w:val="002E09AC"/>
    <w:rsid w:val="002E2F6F"/>
    <w:rsid w:val="002E59C1"/>
    <w:rsid w:val="002E5A01"/>
    <w:rsid w:val="002E7989"/>
    <w:rsid w:val="002F2DAE"/>
    <w:rsid w:val="003010AA"/>
    <w:rsid w:val="00302565"/>
    <w:rsid w:val="00304D7F"/>
    <w:rsid w:val="00305004"/>
    <w:rsid w:val="0031388D"/>
    <w:rsid w:val="00314C0E"/>
    <w:rsid w:val="00315F64"/>
    <w:rsid w:val="0031643F"/>
    <w:rsid w:val="00316D3F"/>
    <w:rsid w:val="00317D56"/>
    <w:rsid w:val="003217D0"/>
    <w:rsid w:val="00323422"/>
    <w:rsid w:val="003237B9"/>
    <w:rsid w:val="00323A99"/>
    <w:rsid w:val="00326A20"/>
    <w:rsid w:val="00330BCF"/>
    <w:rsid w:val="003326D2"/>
    <w:rsid w:val="003329D9"/>
    <w:rsid w:val="00337559"/>
    <w:rsid w:val="0034162F"/>
    <w:rsid w:val="003418A9"/>
    <w:rsid w:val="00345E5E"/>
    <w:rsid w:val="00350DBD"/>
    <w:rsid w:val="00352EF9"/>
    <w:rsid w:val="003623FD"/>
    <w:rsid w:val="003630B4"/>
    <w:rsid w:val="003728B8"/>
    <w:rsid w:val="00374C3C"/>
    <w:rsid w:val="003832E0"/>
    <w:rsid w:val="00383F66"/>
    <w:rsid w:val="00394CEB"/>
    <w:rsid w:val="00395A76"/>
    <w:rsid w:val="00397AF4"/>
    <w:rsid w:val="003A16C9"/>
    <w:rsid w:val="003A20F7"/>
    <w:rsid w:val="003A4A3B"/>
    <w:rsid w:val="003A5F1C"/>
    <w:rsid w:val="003A7153"/>
    <w:rsid w:val="003A78CF"/>
    <w:rsid w:val="003A7F79"/>
    <w:rsid w:val="003B449D"/>
    <w:rsid w:val="003B6B39"/>
    <w:rsid w:val="003B7883"/>
    <w:rsid w:val="003C1E69"/>
    <w:rsid w:val="003C285D"/>
    <w:rsid w:val="003C4BB7"/>
    <w:rsid w:val="003C5191"/>
    <w:rsid w:val="003C76C5"/>
    <w:rsid w:val="003D0EC7"/>
    <w:rsid w:val="003D1348"/>
    <w:rsid w:val="003D2FA3"/>
    <w:rsid w:val="003D4F10"/>
    <w:rsid w:val="003E08D4"/>
    <w:rsid w:val="003E3D95"/>
    <w:rsid w:val="003E5272"/>
    <w:rsid w:val="003E66DC"/>
    <w:rsid w:val="003E67A9"/>
    <w:rsid w:val="003E6A96"/>
    <w:rsid w:val="003F0E73"/>
    <w:rsid w:val="003F2C1E"/>
    <w:rsid w:val="003F7D1D"/>
    <w:rsid w:val="00401B14"/>
    <w:rsid w:val="004038F2"/>
    <w:rsid w:val="00403EAE"/>
    <w:rsid w:val="00404B55"/>
    <w:rsid w:val="004070A3"/>
    <w:rsid w:val="0041218D"/>
    <w:rsid w:val="00412E47"/>
    <w:rsid w:val="00416832"/>
    <w:rsid w:val="00420B08"/>
    <w:rsid w:val="00422ADF"/>
    <w:rsid w:val="00427BE2"/>
    <w:rsid w:val="004303EB"/>
    <w:rsid w:val="0043123F"/>
    <w:rsid w:val="00431DFF"/>
    <w:rsid w:val="00432935"/>
    <w:rsid w:val="004351E5"/>
    <w:rsid w:val="00436448"/>
    <w:rsid w:val="00443ADC"/>
    <w:rsid w:val="004459B5"/>
    <w:rsid w:val="00446A9C"/>
    <w:rsid w:val="00446D48"/>
    <w:rsid w:val="004501F7"/>
    <w:rsid w:val="0045131A"/>
    <w:rsid w:val="004517BB"/>
    <w:rsid w:val="00451D97"/>
    <w:rsid w:val="00452B5A"/>
    <w:rsid w:val="00452D0A"/>
    <w:rsid w:val="00454960"/>
    <w:rsid w:val="00460F04"/>
    <w:rsid w:val="00463B76"/>
    <w:rsid w:val="00464E99"/>
    <w:rsid w:val="004715CB"/>
    <w:rsid w:val="004775F3"/>
    <w:rsid w:val="00477AC1"/>
    <w:rsid w:val="004828DE"/>
    <w:rsid w:val="00484E23"/>
    <w:rsid w:val="004862AF"/>
    <w:rsid w:val="0048737A"/>
    <w:rsid w:val="00487B8C"/>
    <w:rsid w:val="00490221"/>
    <w:rsid w:val="004955D7"/>
    <w:rsid w:val="00495B0B"/>
    <w:rsid w:val="00496F7F"/>
    <w:rsid w:val="004A0F1D"/>
    <w:rsid w:val="004A5718"/>
    <w:rsid w:val="004A5BA0"/>
    <w:rsid w:val="004B13AD"/>
    <w:rsid w:val="004B17C5"/>
    <w:rsid w:val="004B4667"/>
    <w:rsid w:val="004B7805"/>
    <w:rsid w:val="004C103F"/>
    <w:rsid w:val="004C4298"/>
    <w:rsid w:val="004C564B"/>
    <w:rsid w:val="004C5BC8"/>
    <w:rsid w:val="004C7064"/>
    <w:rsid w:val="004D179E"/>
    <w:rsid w:val="004D3A1A"/>
    <w:rsid w:val="004D4D40"/>
    <w:rsid w:val="004D6386"/>
    <w:rsid w:val="004D7DC7"/>
    <w:rsid w:val="004E0890"/>
    <w:rsid w:val="004E1C77"/>
    <w:rsid w:val="004E3A84"/>
    <w:rsid w:val="004E41C6"/>
    <w:rsid w:val="004E6C05"/>
    <w:rsid w:val="004E756E"/>
    <w:rsid w:val="004F2AF5"/>
    <w:rsid w:val="004F2F12"/>
    <w:rsid w:val="004F6B64"/>
    <w:rsid w:val="00501E5E"/>
    <w:rsid w:val="005034F4"/>
    <w:rsid w:val="005077A3"/>
    <w:rsid w:val="0050780E"/>
    <w:rsid w:val="00515163"/>
    <w:rsid w:val="00525D84"/>
    <w:rsid w:val="00526FF5"/>
    <w:rsid w:val="005304AA"/>
    <w:rsid w:val="00535221"/>
    <w:rsid w:val="00535861"/>
    <w:rsid w:val="005422D2"/>
    <w:rsid w:val="00543598"/>
    <w:rsid w:val="00544724"/>
    <w:rsid w:val="00544A63"/>
    <w:rsid w:val="00546373"/>
    <w:rsid w:val="005469A1"/>
    <w:rsid w:val="00546E08"/>
    <w:rsid w:val="005471ED"/>
    <w:rsid w:val="00554765"/>
    <w:rsid w:val="005647F2"/>
    <w:rsid w:val="0056486A"/>
    <w:rsid w:val="00566CA1"/>
    <w:rsid w:val="0057077F"/>
    <w:rsid w:val="005723FB"/>
    <w:rsid w:val="00574DF4"/>
    <w:rsid w:val="00576115"/>
    <w:rsid w:val="00577A6E"/>
    <w:rsid w:val="005818B3"/>
    <w:rsid w:val="005945C9"/>
    <w:rsid w:val="005950C2"/>
    <w:rsid w:val="00595F4D"/>
    <w:rsid w:val="00596C81"/>
    <w:rsid w:val="00597541"/>
    <w:rsid w:val="00597D43"/>
    <w:rsid w:val="005A0638"/>
    <w:rsid w:val="005A0D95"/>
    <w:rsid w:val="005A42D8"/>
    <w:rsid w:val="005B4F19"/>
    <w:rsid w:val="005B6162"/>
    <w:rsid w:val="005C114B"/>
    <w:rsid w:val="005C701C"/>
    <w:rsid w:val="005D3310"/>
    <w:rsid w:val="005D764D"/>
    <w:rsid w:val="005E02D4"/>
    <w:rsid w:val="005E0534"/>
    <w:rsid w:val="005E0983"/>
    <w:rsid w:val="005F0DE1"/>
    <w:rsid w:val="005F2F6A"/>
    <w:rsid w:val="00603195"/>
    <w:rsid w:val="006036DC"/>
    <w:rsid w:val="00605E94"/>
    <w:rsid w:val="006070F1"/>
    <w:rsid w:val="006077F7"/>
    <w:rsid w:val="00615410"/>
    <w:rsid w:val="006211C8"/>
    <w:rsid w:val="00626383"/>
    <w:rsid w:val="006265F9"/>
    <w:rsid w:val="00626D2B"/>
    <w:rsid w:val="006270C5"/>
    <w:rsid w:val="0063268A"/>
    <w:rsid w:val="006343F1"/>
    <w:rsid w:val="00651CF5"/>
    <w:rsid w:val="00651F39"/>
    <w:rsid w:val="006527DE"/>
    <w:rsid w:val="00661850"/>
    <w:rsid w:val="00662B6A"/>
    <w:rsid w:val="006633B2"/>
    <w:rsid w:val="0067058D"/>
    <w:rsid w:val="00670DB7"/>
    <w:rsid w:val="006717F3"/>
    <w:rsid w:val="00672AC1"/>
    <w:rsid w:val="006772C7"/>
    <w:rsid w:val="00685A7E"/>
    <w:rsid w:val="00691358"/>
    <w:rsid w:val="006926DB"/>
    <w:rsid w:val="00694170"/>
    <w:rsid w:val="006958CF"/>
    <w:rsid w:val="00696C65"/>
    <w:rsid w:val="006A0F71"/>
    <w:rsid w:val="006A26CC"/>
    <w:rsid w:val="006A55BE"/>
    <w:rsid w:val="006A62CE"/>
    <w:rsid w:val="006A6596"/>
    <w:rsid w:val="006A6958"/>
    <w:rsid w:val="006B19CE"/>
    <w:rsid w:val="006B55B6"/>
    <w:rsid w:val="006C01A9"/>
    <w:rsid w:val="006C2BDE"/>
    <w:rsid w:val="006C6EE1"/>
    <w:rsid w:val="006D01F7"/>
    <w:rsid w:val="006D3646"/>
    <w:rsid w:val="006D6ED1"/>
    <w:rsid w:val="006D7AC1"/>
    <w:rsid w:val="006D7F68"/>
    <w:rsid w:val="006E75C9"/>
    <w:rsid w:val="006F0AD2"/>
    <w:rsid w:val="006F0B01"/>
    <w:rsid w:val="006F156B"/>
    <w:rsid w:val="006F5BC7"/>
    <w:rsid w:val="00700FA3"/>
    <w:rsid w:val="007012B1"/>
    <w:rsid w:val="0070147B"/>
    <w:rsid w:val="007019BE"/>
    <w:rsid w:val="00706AD1"/>
    <w:rsid w:val="00707528"/>
    <w:rsid w:val="00710679"/>
    <w:rsid w:val="00710A30"/>
    <w:rsid w:val="00710B74"/>
    <w:rsid w:val="00712602"/>
    <w:rsid w:val="00712A89"/>
    <w:rsid w:val="00715A8D"/>
    <w:rsid w:val="00717024"/>
    <w:rsid w:val="00725F3B"/>
    <w:rsid w:val="00730185"/>
    <w:rsid w:val="00732FE7"/>
    <w:rsid w:val="00740208"/>
    <w:rsid w:val="00744016"/>
    <w:rsid w:val="00745237"/>
    <w:rsid w:val="0075360B"/>
    <w:rsid w:val="007549FC"/>
    <w:rsid w:val="00754BAF"/>
    <w:rsid w:val="00757745"/>
    <w:rsid w:val="007604CB"/>
    <w:rsid w:val="00761C08"/>
    <w:rsid w:val="00762CE0"/>
    <w:rsid w:val="00766ED8"/>
    <w:rsid w:val="00771F2B"/>
    <w:rsid w:val="00774664"/>
    <w:rsid w:val="00777D8B"/>
    <w:rsid w:val="0078053B"/>
    <w:rsid w:val="0078513C"/>
    <w:rsid w:val="0078521A"/>
    <w:rsid w:val="00786A90"/>
    <w:rsid w:val="00792D1E"/>
    <w:rsid w:val="007976A3"/>
    <w:rsid w:val="007A1556"/>
    <w:rsid w:val="007A20CB"/>
    <w:rsid w:val="007A223C"/>
    <w:rsid w:val="007B01A2"/>
    <w:rsid w:val="007B0DBA"/>
    <w:rsid w:val="007B2428"/>
    <w:rsid w:val="007B36B7"/>
    <w:rsid w:val="007B6AFC"/>
    <w:rsid w:val="007C0879"/>
    <w:rsid w:val="007C3EEF"/>
    <w:rsid w:val="007C5BF2"/>
    <w:rsid w:val="007C5EE4"/>
    <w:rsid w:val="007C6847"/>
    <w:rsid w:val="007D2043"/>
    <w:rsid w:val="007D5908"/>
    <w:rsid w:val="007D7450"/>
    <w:rsid w:val="007D768C"/>
    <w:rsid w:val="007E1E99"/>
    <w:rsid w:val="007E66E4"/>
    <w:rsid w:val="007E76A9"/>
    <w:rsid w:val="007F0F60"/>
    <w:rsid w:val="007F7F6E"/>
    <w:rsid w:val="0080270A"/>
    <w:rsid w:val="00805264"/>
    <w:rsid w:val="00805392"/>
    <w:rsid w:val="00807A38"/>
    <w:rsid w:val="00811BF5"/>
    <w:rsid w:val="00816C48"/>
    <w:rsid w:val="00817352"/>
    <w:rsid w:val="0082385D"/>
    <w:rsid w:val="008239F4"/>
    <w:rsid w:val="00823A10"/>
    <w:rsid w:val="00824527"/>
    <w:rsid w:val="008273B3"/>
    <w:rsid w:val="00830217"/>
    <w:rsid w:val="00831B17"/>
    <w:rsid w:val="00832932"/>
    <w:rsid w:val="00837192"/>
    <w:rsid w:val="00837828"/>
    <w:rsid w:val="00845F22"/>
    <w:rsid w:val="0084653F"/>
    <w:rsid w:val="00850F53"/>
    <w:rsid w:val="00855F92"/>
    <w:rsid w:val="00863661"/>
    <w:rsid w:val="0086480F"/>
    <w:rsid w:val="00871F9D"/>
    <w:rsid w:val="00875ECA"/>
    <w:rsid w:val="00877D8E"/>
    <w:rsid w:val="00882426"/>
    <w:rsid w:val="00882BBC"/>
    <w:rsid w:val="00882C6D"/>
    <w:rsid w:val="00882E0B"/>
    <w:rsid w:val="00887B34"/>
    <w:rsid w:val="008906FE"/>
    <w:rsid w:val="00891970"/>
    <w:rsid w:val="00895C1A"/>
    <w:rsid w:val="00897D4F"/>
    <w:rsid w:val="008A0EC7"/>
    <w:rsid w:val="008A1D5D"/>
    <w:rsid w:val="008A2373"/>
    <w:rsid w:val="008B13C6"/>
    <w:rsid w:val="008B3F15"/>
    <w:rsid w:val="008B5903"/>
    <w:rsid w:val="008B6AF3"/>
    <w:rsid w:val="008B722E"/>
    <w:rsid w:val="008B785E"/>
    <w:rsid w:val="008B796C"/>
    <w:rsid w:val="008C65CA"/>
    <w:rsid w:val="008C6A21"/>
    <w:rsid w:val="008D1348"/>
    <w:rsid w:val="008D2B2A"/>
    <w:rsid w:val="008D2D2B"/>
    <w:rsid w:val="008D2F05"/>
    <w:rsid w:val="008D444B"/>
    <w:rsid w:val="008E36D2"/>
    <w:rsid w:val="008E4420"/>
    <w:rsid w:val="008E5E88"/>
    <w:rsid w:val="008E757B"/>
    <w:rsid w:val="008F3F6A"/>
    <w:rsid w:val="008F425B"/>
    <w:rsid w:val="00900A36"/>
    <w:rsid w:val="00901956"/>
    <w:rsid w:val="009046E6"/>
    <w:rsid w:val="0090503A"/>
    <w:rsid w:val="009073DD"/>
    <w:rsid w:val="0091532B"/>
    <w:rsid w:val="009163EA"/>
    <w:rsid w:val="009203B2"/>
    <w:rsid w:val="00921294"/>
    <w:rsid w:val="0092729D"/>
    <w:rsid w:val="00930E98"/>
    <w:rsid w:val="00930F27"/>
    <w:rsid w:val="009314F4"/>
    <w:rsid w:val="00933B01"/>
    <w:rsid w:val="009436AE"/>
    <w:rsid w:val="00944836"/>
    <w:rsid w:val="0094655B"/>
    <w:rsid w:val="009525F2"/>
    <w:rsid w:val="0095661F"/>
    <w:rsid w:val="00956753"/>
    <w:rsid w:val="00960205"/>
    <w:rsid w:val="00960365"/>
    <w:rsid w:val="009603BE"/>
    <w:rsid w:val="00962573"/>
    <w:rsid w:val="00964F9E"/>
    <w:rsid w:val="009701AC"/>
    <w:rsid w:val="00971FEC"/>
    <w:rsid w:val="00974AC5"/>
    <w:rsid w:val="00976CA3"/>
    <w:rsid w:val="00977651"/>
    <w:rsid w:val="00977845"/>
    <w:rsid w:val="00980783"/>
    <w:rsid w:val="0098227B"/>
    <w:rsid w:val="009831DB"/>
    <w:rsid w:val="00986B66"/>
    <w:rsid w:val="00990686"/>
    <w:rsid w:val="00994F5D"/>
    <w:rsid w:val="009969BB"/>
    <w:rsid w:val="009A343A"/>
    <w:rsid w:val="009A3EC2"/>
    <w:rsid w:val="009A71B1"/>
    <w:rsid w:val="009B2718"/>
    <w:rsid w:val="009B311A"/>
    <w:rsid w:val="009B4869"/>
    <w:rsid w:val="009B71D0"/>
    <w:rsid w:val="009C2722"/>
    <w:rsid w:val="009C4DAD"/>
    <w:rsid w:val="009C51A5"/>
    <w:rsid w:val="009C587C"/>
    <w:rsid w:val="009C6B1D"/>
    <w:rsid w:val="009C77BB"/>
    <w:rsid w:val="009C7881"/>
    <w:rsid w:val="009D017F"/>
    <w:rsid w:val="009D0248"/>
    <w:rsid w:val="009D0D71"/>
    <w:rsid w:val="009D0E3D"/>
    <w:rsid w:val="009D2E27"/>
    <w:rsid w:val="009E1490"/>
    <w:rsid w:val="009E2851"/>
    <w:rsid w:val="009E5D87"/>
    <w:rsid w:val="009E6233"/>
    <w:rsid w:val="009E6781"/>
    <w:rsid w:val="009E6BFF"/>
    <w:rsid w:val="009F2494"/>
    <w:rsid w:val="009F38DE"/>
    <w:rsid w:val="009F5E52"/>
    <w:rsid w:val="00A02D71"/>
    <w:rsid w:val="00A05D13"/>
    <w:rsid w:val="00A111C6"/>
    <w:rsid w:val="00A148CF"/>
    <w:rsid w:val="00A17964"/>
    <w:rsid w:val="00A22C40"/>
    <w:rsid w:val="00A270F7"/>
    <w:rsid w:val="00A30527"/>
    <w:rsid w:val="00A30E0D"/>
    <w:rsid w:val="00A3192C"/>
    <w:rsid w:val="00A31DA5"/>
    <w:rsid w:val="00A352CC"/>
    <w:rsid w:val="00A3538C"/>
    <w:rsid w:val="00A36488"/>
    <w:rsid w:val="00A36820"/>
    <w:rsid w:val="00A36C0D"/>
    <w:rsid w:val="00A41CDF"/>
    <w:rsid w:val="00A4288F"/>
    <w:rsid w:val="00A44398"/>
    <w:rsid w:val="00A51FB9"/>
    <w:rsid w:val="00A552F4"/>
    <w:rsid w:val="00A556FD"/>
    <w:rsid w:val="00A6487A"/>
    <w:rsid w:val="00A727F8"/>
    <w:rsid w:val="00A73C99"/>
    <w:rsid w:val="00A73E53"/>
    <w:rsid w:val="00A7795F"/>
    <w:rsid w:val="00A82866"/>
    <w:rsid w:val="00A83D8A"/>
    <w:rsid w:val="00A84258"/>
    <w:rsid w:val="00A9181F"/>
    <w:rsid w:val="00A929FD"/>
    <w:rsid w:val="00A93140"/>
    <w:rsid w:val="00A94628"/>
    <w:rsid w:val="00A9572B"/>
    <w:rsid w:val="00A9577F"/>
    <w:rsid w:val="00A963D4"/>
    <w:rsid w:val="00A9689A"/>
    <w:rsid w:val="00AA3D49"/>
    <w:rsid w:val="00AA4F41"/>
    <w:rsid w:val="00AA530B"/>
    <w:rsid w:val="00AA7FD0"/>
    <w:rsid w:val="00AB4FCF"/>
    <w:rsid w:val="00AB5385"/>
    <w:rsid w:val="00AB7DE1"/>
    <w:rsid w:val="00AC05A3"/>
    <w:rsid w:val="00AC606E"/>
    <w:rsid w:val="00AC734D"/>
    <w:rsid w:val="00AC7850"/>
    <w:rsid w:val="00AD1B15"/>
    <w:rsid w:val="00AD35C7"/>
    <w:rsid w:val="00AD4371"/>
    <w:rsid w:val="00AD7B32"/>
    <w:rsid w:val="00AE0374"/>
    <w:rsid w:val="00AE11D3"/>
    <w:rsid w:val="00AE1A2E"/>
    <w:rsid w:val="00AE22BC"/>
    <w:rsid w:val="00AF465D"/>
    <w:rsid w:val="00AF49BB"/>
    <w:rsid w:val="00AF73D5"/>
    <w:rsid w:val="00AF7DDC"/>
    <w:rsid w:val="00B040FB"/>
    <w:rsid w:val="00B0476B"/>
    <w:rsid w:val="00B064B8"/>
    <w:rsid w:val="00B120D5"/>
    <w:rsid w:val="00B122AB"/>
    <w:rsid w:val="00B12DD4"/>
    <w:rsid w:val="00B13ADF"/>
    <w:rsid w:val="00B20315"/>
    <w:rsid w:val="00B20E69"/>
    <w:rsid w:val="00B22202"/>
    <w:rsid w:val="00B362EB"/>
    <w:rsid w:val="00B37C96"/>
    <w:rsid w:val="00B400A1"/>
    <w:rsid w:val="00B42529"/>
    <w:rsid w:val="00B4294C"/>
    <w:rsid w:val="00B44777"/>
    <w:rsid w:val="00B46FE9"/>
    <w:rsid w:val="00B5049B"/>
    <w:rsid w:val="00B52751"/>
    <w:rsid w:val="00B53D14"/>
    <w:rsid w:val="00B566F4"/>
    <w:rsid w:val="00B62CCF"/>
    <w:rsid w:val="00B64159"/>
    <w:rsid w:val="00B64A08"/>
    <w:rsid w:val="00B657AC"/>
    <w:rsid w:val="00B736AD"/>
    <w:rsid w:val="00B80C50"/>
    <w:rsid w:val="00B83582"/>
    <w:rsid w:val="00B85476"/>
    <w:rsid w:val="00B8567A"/>
    <w:rsid w:val="00B85A02"/>
    <w:rsid w:val="00B86012"/>
    <w:rsid w:val="00B87771"/>
    <w:rsid w:val="00B900B2"/>
    <w:rsid w:val="00B946B7"/>
    <w:rsid w:val="00B9490C"/>
    <w:rsid w:val="00B94AD1"/>
    <w:rsid w:val="00B95517"/>
    <w:rsid w:val="00B9616E"/>
    <w:rsid w:val="00B96F48"/>
    <w:rsid w:val="00BA1EC8"/>
    <w:rsid w:val="00BA5033"/>
    <w:rsid w:val="00BB095C"/>
    <w:rsid w:val="00BB2F11"/>
    <w:rsid w:val="00BB4CE1"/>
    <w:rsid w:val="00BB555B"/>
    <w:rsid w:val="00BB58C6"/>
    <w:rsid w:val="00BB5F41"/>
    <w:rsid w:val="00BC012E"/>
    <w:rsid w:val="00BC1EBD"/>
    <w:rsid w:val="00BD0A50"/>
    <w:rsid w:val="00BD1A62"/>
    <w:rsid w:val="00BD1CB9"/>
    <w:rsid w:val="00BD3252"/>
    <w:rsid w:val="00BD7C99"/>
    <w:rsid w:val="00BE1C0A"/>
    <w:rsid w:val="00BE7132"/>
    <w:rsid w:val="00BF03A5"/>
    <w:rsid w:val="00BF0C46"/>
    <w:rsid w:val="00BF0C75"/>
    <w:rsid w:val="00BF276A"/>
    <w:rsid w:val="00BF36B1"/>
    <w:rsid w:val="00BF55D3"/>
    <w:rsid w:val="00BF6380"/>
    <w:rsid w:val="00C01A15"/>
    <w:rsid w:val="00C01A47"/>
    <w:rsid w:val="00C049A5"/>
    <w:rsid w:val="00C053E5"/>
    <w:rsid w:val="00C068FD"/>
    <w:rsid w:val="00C10F3D"/>
    <w:rsid w:val="00C13836"/>
    <w:rsid w:val="00C13FB7"/>
    <w:rsid w:val="00C148B0"/>
    <w:rsid w:val="00C15BCE"/>
    <w:rsid w:val="00C16710"/>
    <w:rsid w:val="00C17A7A"/>
    <w:rsid w:val="00C20A32"/>
    <w:rsid w:val="00C22E61"/>
    <w:rsid w:val="00C24373"/>
    <w:rsid w:val="00C25E81"/>
    <w:rsid w:val="00C32B39"/>
    <w:rsid w:val="00C333DC"/>
    <w:rsid w:val="00C3537B"/>
    <w:rsid w:val="00C3616C"/>
    <w:rsid w:val="00C37840"/>
    <w:rsid w:val="00C4562F"/>
    <w:rsid w:val="00C501C6"/>
    <w:rsid w:val="00C52804"/>
    <w:rsid w:val="00C5330C"/>
    <w:rsid w:val="00C60615"/>
    <w:rsid w:val="00C6567C"/>
    <w:rsid w:val="00C7147D"/>
    <w:rsid w:val="00C71759"/>
    <w:rsid w:val="00C731AB"/>
    <w:rsid w:val="00C740E6"/>
    <w:rsid w:val="00C75675"/>
    <w:rsid w:val="00C765B8"/>
    <w:rsid w:val="00C77A6E"/>
    <w:rsid w:val="00C804AB"/>
    <w:rsid w:val="00C80596"/>
    <w:rsid w:val="00C80A0A"/>
    <w:rsid w:val="00C863DD"/>
    <w:rsid w:val="00C86DF2"/>
    <w:rsid w:val="00C900D6"/>
    <w:rsid w:val="00C93B27"/>
    <w:rsid w:val="00C95F4A"/>
    <w:rsid w:val="00CA02CE"/>
    <w:rsid w:val="00CA0E8A"/>
    <w:rsid w:val="00CA38EE"/>
    <w:rsid w:val="00CA5A98"/>
    <w:rsid w:val="00CB0979"/>
    <w:rsid w:val="00CB4794"/>
    <w:rsid w:val="00CB5CF8"/>
    <w:rsid w:val="00CB7ED2"/>
    <w:rsid w:val="00CC2F4D"/>
    <w:rsid w:val="00CC46DD"/>
    <w:rsid w:val="00CC6186"/>
    <w:rsid w:val="00CC6B57"/>
    <w:rsid w:val="00CD0A5B"/>
    <w:rsid w:val="00CD109E"/>
    <w:rsid w:val="00CD34CB"/>
    <w:rsid w:val="00CD48C2"/>
    <w:rsid w:val="00CD49FC"/>
    <w:rsid w:val="00CE0355"/>
    <w:rsid w:val="00CE13FD"/>
    <w:rsid w:val="00CE4816"/>
    <w:rsid w:val="00CE7D0A"/>
    <w:rsid w:val="00CF072D"/>
    <w:rsid w:val="00CF1893"/>
    <w:rsid w:val="00CF4A7B"/>
    <w:rsid w:val="00D0329A"/>
    <w:rsid w:val="00D04005"/>
    <w:rsid w:val="00D045FF"/>
    <w:rsid w:val="00D04F0D"/>
    <w:rsid w:val="00D05A69"/>
    <w:rsid w:val="00D07D58"/>
    <w:rsid w:val="00D105CF"/>
    <w:rsid w:val="00D14F79"/>
    <w:rsid w:val="00D15D20"/>
    <w:rsid w:val="00D172BE"/>
    <w:rsid w:val="00D17387"/>
    <w:rsid w:val="00D17D87"/>
    <w:rsid w:val="00D21579"/>
    <w:rsid w:val="00D22DE7"/>
    <w:rsid w:val="00D2624E"/>
    <w:rsid w:val="00D269D4"/>
    <w:rsid w:val="00D30F21"/>
    <w:rsid w:val="00D316C8"/>
    <w:rsid w:val="00D35273"/>
    <w:rsid w:val="00D45A2B"/>
    <w:rsid w:val="00D53942"/>
    <w:rsid w:val="00D5651A"/>
    <w:rsid w:val="00D57F44"/>
    <w:rsid w:val="00D60CC9"/>
    <w:rsid w:val="00D64EA4"/>
    <w:rsid w:val="00D6568D"/>
    <w:rsid w:val="00D6780D"/>
    <w:rsid w:val="00D71EFD"/>
    <w:rsid w:val="00D72CFC"/>
    <w:rsid w:val="00D72F68"/>
    <w:rsid w:val="00D75545"/>
    <w:rsid w:val="00D75708"/>
    <w:rsid w:val="00D85BF4"/>
    <w:rsid w:val="00D87B13"/>
    <w:rsid w:val="00D91950"/>
    <w:rsid w:val="00D9260D"/>
    <w:rsid w:val="00D9599C"/>
    <w:rsid w:val="00D96F47"/>
    <w:rsid w:val="00DA2595"/>
    <w:rsid w:val="00DB10AD"/>
    <w:rsid w:val="00DB1491"/>
    <w:rsid w:val="00DB4F90"/>
    <w:rsid w:val="00DB6264"/>
    <w:rsid w:val="00DB7B2A"/>
    <w:rsid w:val="00DC3FB6"/>
    <w:rsid w:val="00DC4DC2"/>
    <w:rsid w:val="00DC67F2"/>
    <w:rsid w:val="00DD0E37"/>
    <w:rsid w:val="00DD0E47"/>
    <w:rsid w:val="00DD11E3"/>
    <w:rsid w:val="00DE256F"/>
    <w:rsid w:val="00DE273F"/>
    <w:rsid w:val="00DF1ECA"/>
    <w:rsid w:val="00DF2A17"/>
    <w:rsid w:val="00DF69C3"/>
    <w:rsid w:val="00E00253"/>
    <w:rsid w:val="00E00F8F"/>
    <w:rsid w:val="00E0183B"/>
    <w:rsid w:val="00E04216"/>
    <w:rsid w:val="00E10C5E"/>
    <w:rsid w:val="00E11746"/>
    <w:rsid w:val="00E130B7"/>
    <w:rsid w:val="00E15576"/>
    <w:rsid w:val="00E17E04"/>
    <w:rsid w:val="00E204DE"/>
    <w:rsid w:val="00E20FAC"/>
    <w:rsid w:val="00E24DDD"/>
    <w:rsid w:val="00E25BE5"/>
    <w:rsid w:val="00E334F2"/>
    <w:rsid w:val="00E33700"/>
    <w:rsid w:val="00E40928"/>
    <w:rsid w:val="00E44B74"/>
    <w:rsid w:val="00E44E16"/>
    <w:rsid w:val="00E50A1C"/>
    <w:rsid w:val="00E517F0"/>
    <w:rsid w:val="00E5543F"/>
    <w:rsid w:val="00E56D45"/>
    <w:rsid w:val="00E60E21"/>
    <w:rsid w:val="00E62603"/>
    <w:rsid w:val="00E62AC7"/>
    <w:rsid w:val="00E646CB"/>
    <w:rsid w:val="00E6792C"/>
    <w:rsid w:val="00E67DA6"/>
    <w:rsid w:val="00E70A4C"/>
    <w:rsid w:val="00E74C77"/>
    <w:rsid w:val="00E770CD"/>
    <w:rsid w:val="00E77756"/>
    <w:rsid w:val="00E83191"/>
    <w:rsid w:val="00E83651"/>
    <w:rsid w:val="00E8657E"/>
    <w:rsid w:val="00E924AC"/>
    <w:rsid w:val="00EA0145"/>
    <w:rsid w:val="00EA128F"/>
    <w:rsid w:val="00EA17BF"/>
    <w:rsid w:val="00EA5F39"/>
    <w:rsid w:val="00EB0354"/>
    <w:rsid w:val="00EB19A6"/>
    <w:rsid w:val="00EB4231"/>
    <w:rsid w:val="00EB699A"/>
    <w:rsid w:val="00EB7F5E"/>
    <w:rsid w:val="00EC020E"/>
    <w:rsid w:val="00EC23E1"/>
    <w:rsid w:val="00EC2A1F"/>
    <w:rsid w:val="00EC3105"/>
    <w:rsid w:val="00EC3EE5"/>
    <w:rsid w:val="00EC4AD8"/>
    <w:rsid w:val="00EC5BAD"/>
    <w:rsid w:val="00EE3918"/>
    <w:rsid w:val="00EE3A95"/>
    <w:rsid w:val="00EE707E"/>
    <w:rsid w:val="00EE7532"/>
    <w:rsid w:val="00F02D50"/>
    <w:rsid w:val="00F06ADD"/>
    <w:rsid w:val="00F074C7"/>
    <w:rsid w:val="00F13325"/>
    <w:rsid w:val="00F20911"/>
    <w:rsid w:val="00F21336"/>
    <w:rsid w:val="00F21B92"/>
    <w:rsid w:val="00F21D26"/>
    <w:rsid w:val="00F2245F"/>
    <w:rsid w:val="00F246FA"/>
    <w:rsid w:val="00F2496A"/>
    <w:rsid w:val="00F26657"/>
    <w:rsid w:val="00F300DB"/>
    <w:rsid w:val="00F3204B"/>
    <w:rsid w:val="00F32E52"/>
    <w:rsid w:val="00F410B0"/>
    <w:rsid w:val="00F50B41"/>
    <w:rsid w:val="00F53E7B"/>
    <w:rsid w:val="00F54F3F"/>
    <w:rsid w:val="00F5606F"/>
    <w:rsid w:val="00F56291"/>
    <w:rsid w:val="00F625B2"/>
    <w:rsid w:val="00F6701A"/>
    <w:rsid w:val="00F702FA"/>
    <w:rsid w:val="00F70D4D"/>
    <w:rsid w:val="00F76A3A"/>
    <w:rsid w:val="00F77D85"/>
    <w:rsid w:val="00F81413"/>
    <w:rsid w:val="00F8230E"/>
    <w:rsid w:val="00F826AF"/>
    <w:rsid w:val="00F8588E"/>
    <w:rsid w:val="00F86F75"/>
    <w:rsid w:val="00F93202"/>
    <w:rsid w:val="00F96429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B6DFF"/>
    <w:rsid w:val="00FB702C"/>
    <w:rsid w:val="00FC1E9F"/>
    <w:rsid w:val="00FC217C"/>
    <w:rsid w:val="00FC7C3D"/>
    <w:rsid w:val="00FD568A"/>
    <w:rsid w:val="00FD79D9"/>
    <w:rsid w:val="00FE3EA6"/>
    <w:rsid w:val="00FF69AC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4EA77"/>
  <w15:docId w15:val="{95C0A6E8-061F-4FC9-A3FB-7612F55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47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23460"/>
    <w:pPr>
      <w:pageBreakBefore/>
      <w:autoSpaceDE w:val="0"/>
      <w:autoSpaceDN w:val="0"/>
      <w:adjustRightInd w:val="0"/>
      <w:spacing w:before="120" w:line="240" w:lineRule="auto"/>
      <w:jc w:val="center"/>
    </w:pPr>
    <w:rPr>
      <w:rFonts w:cs="Calibri"/>
      <w:b/>
      <w:caps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223460"/>
    <w:rPr>
      <w:rFonts w:cs="Calibri"/>
      <w:b/>
      <w:caps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table" w:customStyle="1" w:styleId="TabeladeLista6Colorida1">
    <w:name w:val="Tabela de Lista 6 Colorida1"/>
    <w:basedOn w:val="Tabelanormal"/>
    <w:uiPriority w:val="51"/>
    <w:rsid w:val="00412E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-2\OneDrive\CMBJM%20-%20Secretaria\Andr&#233;%20Lucas\CPL%202022\RC%201\MODELO%20-%203%20-%20CP%20-%20Cota&#231;&#227;o%20de%20Pre&#231;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2407-FC27-4179-B7D2-BB53D9FD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- 3 - CP - Cotação de Preços</Template>
  <TotalTime>727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Secretaria-2</dc:creator>
  <cp:lastModifiedBy>Câmara Municipal de Bom Jardim de Minas - MG</cp:lastModifiedBy>
  <cp:revision>161</cp:revision>
  <cp:lastPrinted>2022-01-10T18:57:00Z</cp:lastPrinted>
  <dcterms:created xsi:type="dcterms:W3CDTF">2022-01-07T11:04:00Z</dcterms:created>
  <dcterms:modified xsi:type="dcterms:W3CDTF">2025-05-14T20:00:00Z</dcterms:modified>
</cp:coreProperties>
</file>