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32512FE0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7878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="00005D3A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</w:t>
      </w:r>
      <w:r w:rsidR="007878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8C26C4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00</w:t>
      </w:r>
      <w:r w:rsidR="00C245D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6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5102659F" w14:textId="1F5663AA" w:rsidR="00B90EDD" w:rsidRPr="00371E9E" w:rsidRDefault="00D46143" w:rsidP="00371E9E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>“Parecer jurídico sobre o Projeto de Lei que cria 0</w:t>
      </w:r>
      <w:r w:rsidR="00005D3A">
        <w:rPr>
          <w:rFonts w:asciiTheme="majorHAnsi" w:hAnsiTheme="majorHAnsi" w:cs="Arial"/>
          <w:color w:val="000000" w:themeColor="text1"/>
          <w:sz w:val="24"/>
          <w:szCs w:val="24"/>
        </w:rPr>
        <w:t>4</w:t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 (</w:t>
      </w:r>
      <w:r w:rsidR="00005D3A">
        <w:rPr>
          <w:rFonts w:asciiTheme="majorHAnsi" w:hAnsiTheme="majorHAnsi" w:cs="Arial"/>
          <w:color w:val="000000" w:themeColor="text1"/>
          <w:sz w:val="24"/>
          <w:szCs w:val="24"/>
        </w:rPr>
        <w:t>quatro) cargos, sendo 02 de assistente social e 02 de psicólogo”.</w:t>
      </w:r>
    </w:p>
    <w:p w14:paraId="3B1F76A9" w14:textId="77777777" w:rsidR="00EA5F50" w:rsidRPr="00371E9E" w:rsidRDefault="00EA5F50" w:rsidP="0067036E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7F6CC07A" w14:textId="0A21114B" w:rsidR="00EA5F50" w:rsidRPr="00371E9E" w:rsidRDefault="00EA5F50" w:rsidP="006F62D5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61DBC938" w14:textId="5A090619" w:rsidR="00EA5F50" w:rsidRPr="006F62D5" w:rsidRDefault="004D4CA5" w:rsidP="006F62D5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Após apresentação do PL </w:t>
      </w:r>
      <w:r w:rsidR="00F97963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8E3DFB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E803C5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6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que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dispões sobre </w:t>
      </w:r>
      <w:r w:rsidR="00E803C5">
        <w:rPr>
          <w:rFonts w:asciiTheme="majorHAnsi" w:hAnsiTheme="majorHAnsi" w:cs="Arial"/>
          <w:color w:val="000000" w:themeColor="text1"/>
          <w:sz w:val="24"/>
          <w:szCs w:val="24"/>
        </w:rPr>
        <w:t xml:space="preserve">o PL que cria </w:t>
      </w:r>
      <w:r w:rsidR="00944028">
        <w:rPr>
          <w:rFonts w:asciiTheme="majorHAnsi" w:hAnsiTheme="majorHAnsi" w:cs="Arial"/>
          <w:color w:val="000000" w:themeColor="text1"/>
          <w:sz w:val="24"/>
          <w:szCs w:val="24"/>
        </w:rPr>
        <w:t>quatro</w:t>
      </w:r>
      <w:r w:rsidR="00E803C5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944028">
        <w:rPr>
          <w:rFonts w:asciiTheme="majorHAnsi" w:hAnsiTheme="majorHAnsi" w:cs="Arial"/>
          <w:color w:val="000000" w:themeColor="text1"/>
          <w:sz w:val="24"/>
          <w:szCs w:val="24"/>
        </w:rPr>
        <w:t xml:space="preserve">cargos na rede de pública de educação básica, vem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 Assessoria Jurídica dessa Casa Legislativa emitir parecer.</w:t>
      </w:r>
    </w:p>
    <w:p w14:paraId="470E01ED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7C3632D" w14:textId="77777777" w:rsidR="00EA5F50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387587E0" w14:textId="77777777" w:rsidR="00B00DF6" w:rsidRDefault="00B00DF6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4C4EB84" w14:textId="77777777" w:rsidR="00B00DF6" w:rsidRPr="00E14F55" w:rsidRDefault="00B00DF6" w:rsidP="00B00DF6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518C07AF" w14:textId="77777777" w:rsidR="00B00DF6" w:rsidRDefault="00B00DF6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ab/>
        <w:t xml:space="preserve"> O projeto veio redigido em linguagem parlamentar, acompanhado de sua </w:t>
      </w:r>
      <w:r w:rsidRPr="00625586">
        <w:rPr>
          <w:rStyle w:val="markedcontent"/>
          <w:rFonts w:asciiTheme="majorHAnsi" w:hAnsiTheme="majorHAnsi" w:cs="Arial"/>
          <w:sz w:val="24"/>
          <w:szCs w:val="24"/>
        </w:rPr>
        <w:t>justificativa, que o baseia legalmente.</w:t>
      </w:r>
    </w:p>
    <w:p w14:paraId="7C8E559A" w14:textId="0A8E9F33" w:rsidR="00535BC3" w:rsidRDefault="00E803C5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Trata-se de um projeto criado </w:t>
      </w:r>
      <w:proofErr w:type="gramStart"/>
      <w:r>
        <w:rPr>
          <w:rStyle w:val="markedcontent"/>
          <w:rFonts w:asciiTheme="majorHAnsi" w:hAnsiTheme="majorHAnsi" w:cs="Arial"/>
          <w:sz w:val="24"/>
          <w:szCs w:val="24"/>
        </w:rPr>
        <w:t>à</w:t>
      </w:r>
      <w:proofErr w:type="gramEnd"/>
      <w:r>
        <w:rPr>
          <w:rStyle w:val="markedcontent"/>
          <w:rFonts w:asciiTheme="majorHAnsi" w:hAnsiTheme="majorHAnsi" w:cs="Arial"/>
          <w:sz w:val="24"/>
          <w:szCs w:val="24"/>
        </w:rPr>
        <w:t xml:space="preserve"> partir da solicitação da Secretaria Municipal de Educação, </w:t>
      </w:r>
      <w:r w:rsidR="00944028">
        <w:rPr>
          <w:rStyle w:val="markedcontent"/>
          <w:rFonts w:asciiTheme="majorHAnsi" w:hAnsiTheme="majorHAnsi" w:cs="Arial"/>
          <w:sz w:val="24"/>
          <w:szCs w:val="24"/>
        </w:rPr>
        <w:t>sob a alegação de que a Lei 13.935/2019 exigiu que esses profissionais (psic</w:t>
      </w:r>
      <w:r w:rsidR="00E40566">
        <w:rPr>
          <w:rStyle w:val="markedcontent"/>
          <w:rFonts w:asciiTheme="majorHAnsi" w:hAnsiTheme="majorHAnsi" w:cs="Arial"/>
          <w:sz w:val="24"/>
          <w:szCs w:val="24"/>
        </w:rPr>
        <w:t>ólogos e assistentes sociais)</w:t>
      </w:r>
      <w:r w:rsidR="00944028">
        <w:rPr>
          <w:rStyle w:val="markedcontent"/>
          <w:rFonts w:asciiTheme="majorHAnsi" w:hAnsiTheme="majorHAnsi" w:cs="Arial"/>
          <w:sz w:val="24"/>
          <w:szCs w:val="24"/>
        </w:rPr>
        <w:t xml:space="preserve"> fossem enquadrados na educação básica, a fim de agregar</w:t>
      </w:r>
      <w:r w:rsidR="00E40566">
        <w:rPr>
          <w:rStyle w:val="markedcontent"/>
          <w:rFonts w:asciiTheme="majorHAnsi" w:hAnsiTheme="majorHAnsi" w:cs="Arial"/>
          <w:sz w:val="24"/>
          <w:szCs w:val="24"/>
        </w:rPr>
        <w:t xml:space="preserve"> valores</w:t>
      </w:r>
      <w:r w:rsidR="00944028">
        <w:rPr>
          <w:rStyle w:val="markedcontent"/>
          <w:rFonts w:asciiTheme="majorHAnsi" w:hAnsiTheme="majorHAnsi" w:cs="Arial"/>
          <w:sz w:val="24"/>
          <w:szCs w:val="24"/>
        </w:rPr>
        <w:t xml:space="preserve"> na rede pública de educação, já que os mesmos foram inseridos pelo FUNDEB como profissionais da educação.</w:t>
      </w:r>
    </w:p>
    <w:p w14:paraId="052EC128" w14:textId="6458D521" w:rsidR="00E40566" w:rsidRDefault="00535BC3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>O PL</w:t>
      </w:r>
      <w:r w:rsidR="00E40566">
        <w:rPr>
          <w:rStyle w:val="markedcontent"/>
          <w:rFonts w:asciiTheme="majorHAnsi" w:hAnsiTheme="majorHAnsi" w:cs="Arial"/>
          <w:sz w:val="24"/>
          <w:szCs w:val="24"/>
        </w:rPr>
        <w:t>, conta com seis artigos, os quais descrevem o serviço prestado, a quantidade de cargos, e a dotação do mesmo. Além disso,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veio instruído com todas as documentações necessárias</w:t>
      </w:r>
      <w:r w:rsidR="005C1F9D">
        <w:rPr>
          <w:rStyle w:val="markedcontent"/>
          <w:rFonts w:asciiTheme="majorHAnsi" w:hAnsiTheme="majorHAnsi" w:cs="Arial"/>
          <w:sz w:val="24"/>
          <w:szCs w:val="24"/>
        </w:rPr>
        <w:t>, inclusive o impacto orçamentário,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e dispõe </w:t>
      </w:r>
      <w:r w:rsidR="005B14F0">
        <w:rPr>
          <w:rStyle w:val="markedcontent"/>
          <w:rFonts w:asciiTheme="majorHAnsi" w:hAnsiTheme="majorHAnsi" w:cs="Arial"/>
          <w:sz w:val="24"/>
          <w:szCs w:val="24"/>
        </w:rPr>
        <w:t xml:space="preserve">que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o orçamento dessa implantação correrá</w:t>
      </w:r>
      <w:r w:rsidR="005B14F0">
        <w:rPr>
          <w:rStyle w:val="markedcontent"/>
          <w:rFonts w:asciiTheme="majorHAnsi" w:hAnsiTheme="majorHAnsi" w:cs="Arial"/>
          <w:sz w:val="24"/>
          <w:szCs w:val="24"/>
        </w:rPr>
        <w:t xml:space="preserve"> por conta </w:t>
      </w:r>
      <w:r w:rsidR="00E40566">
        <w:rPr>
          <w:rStyle w:val="markedcontent"/>
          <w:rFonts w:asciiTheme="majorHAnsi" w:hAnsiTheme="majorHAnsi" w:cs="Arial"/>
          <w:sz w:val="24"/>
          <w:szCs w:val="24"/>
        </w:rPr>
        <w:t>do Fundo de Manutenção e Desenvolvimento da Educação Básica e Valorização dos Profissionais da Educação – FUNDEB.</w:t>
      </w:r>
    </w:p>
    <w:p w14:paraId="4C031658" w14:textId="5147D901" w:rsidR="00E808A8" w:rsidRPr="00E808A8" w:rsidRDefault="00E808A8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8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Destaca-se que o referido projeto deve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obedecer ao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disposto no artigo 43 da LOM, </w:t>
      </w:r>
      <w:r w:rsidRPr="00E808A8">
        <w:rPr>
          <w:rStyle w:val="markedcontent"/>
          <w:rFonts w:asciiTheme="majorHAnsi" w:hAnsiTheme="majorHAnsi" w:cs="Arial"/>
          <w:sz w:val="24"/>
          <w:szCs w:val="28"/>
        </w:rPr>
        <w:t>o qual diz o seguinte:</w:t>
      </w:r>
    </w:p>
    <w:p w14:paraId="6ACEF7DC" w14:textId="77777777" w:rsidR="00E808A8" w:rsidRPr="00E808A8" w:rsidRDefault="00E808A8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8"/>
        </w:rPr>
      </w:pPr>
    </w:p>
    <w:p w14:paraId="28FB1320" w14:textId="77777777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Art. 43. As leis complementares somente serão aprovadas se obtiverem o voto da maioria absoluta dos membros da câmara Municipal, observados os demais termos de votação das leis ordinárias. (NR) </w:t>
      </w:r>
    </w:p>
    <w:p w14:paraId="60D5EB79" w14:textId="77777777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</w:p>
    <w:p w14:paraId="3B40013B" w14:textId="43196A72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b/>
          <w:sz w:val="24"/>
          <w:szCs w:val="28"/>
        </w:rPr>
        <w:t>Parágrafo único</w:t>
      </w:r>
      <w:r w:rsidRPr="00E808A8">
        <w:rPr>
          <w:rFonts w:asciiTheme="majorHAnsi" w:hAnsiTheme="majorHAnsi"/>
          <w:sz w:val="24"/>
          <w:szCs w:val="28"/>
        </w:rPr>
        <w:t xml:space="preserve"> - Serão leis complementares dentre outras previstas nesta Lei Orgânica: </w:t>
      </w:r>
    </w:p>
    <w:p w14:paraId="09B77B65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</w:p>
    <w:p w14:paraId="3693AFB0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 - Código Tributário;</w:t>
      </w:r>
    </w:p>
    <w:p w14:paraId="2D483B9B" w14:textId="3BC31A1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II - Código de Obras ou de Edificações;</w:t>
      </w:r>
    </w:p>
    <w:p w14:paraId="3847E223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III - Plano Diretor; (NR</w:t>
      </w:r>
      <w:proofErr w:type="gramStart"/>
      <w:r w:rsidRPr="00E808A8">
        <w:rPr>
          <w:rFonts w:asciiTheme="majorHAnsi" w:hAnsiTheme="majorHAnsi"/>
          <w:sz w:val="24"/>
          <w:szCs w:val="28"/>
        </w:rPr>
        <w:t>)</w:t>
      </w:r>
      <w:proofErr w:type="gramEnd"/>
      <w:r w:rsidRPr="00E808A8">
        <w:rPr>
          <w:rFonts w:asciiTheme="majorHAnsi" w:hAnsiTheme="majorHAnsi"/>
          <w:sz w:val="24"/>
          <w:szCs w:val="28"/>
        </w:rPr>
        <w:t xml:space="preserve"> </w:t>
      </w:r>
    </w:p>
    <w:p w14:paraId="35DD6A87" w14:textId="38BB187B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IV - Códigos de Posturas; </w:t>
      </w:r>
    </w:p>
    <w:p w14:paraId="7CA6F043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V - Lei instituidora do regime jurídico único dos servidores municipais; </w:t>
      </w:r>
    </w:p>
    <w:p w14:paraId="499180EA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VI - Lei instituidora da Guarda Municipal; </w:t>
      </w:r>
    </w:p>
    <w:p w14:paraId="08A121E4" w14:textId="6E0B7290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b/>
          <w:i/>
          <w:sz w:val="24"/>
          <w:szCs w:val="28"/>
        </w:rPr>
      </w:pPr>
      <w:r w:rsidRPr="00E808A8">
        <w:rPr>
          <w:rFonts w:asciiTheme="majorHAnsi" w:hAnsiTheme="majorHAnsi"/>
          <w:b/>
          <w:i/>
          <w:sz w:val="24"/>
          <w:szCs w:val="28"/>
        </w:rPr>
        <w:t xml:space="preserve">VII - Lei de criação de cargos, plano de carreira, funções ou empregos públicos; </w:t>
      </w:r>
    </w:p>
    <w:p w14:paraId="3A9E7BEE" w14:textId="5F057D86" w:rsidR="00E808A8" w:rsidRDefault="00E808A8" w:rsidP="00E808A8">
      <w:pPr>
        <w:pStyle w:val="TextosemFormatao1"/>
        <w:ind w:left="2268"/>
        <w:rPr>
          <w:rStyle w:val="markedcontent"/>
          <w:rFonts w:asciiTheme="majorHAnsi" w:hAnsiTheme="majorHAnsi" w:cs="Arial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VIII - Lei do parcelamento, uso e ocupação do solo</w:t>
      </w:r>
      <w:r w:rsidRPr="00E808A8">
        <w:rPr>
          <w:rStyle w:val="markedcontent"/>
          <w:rFonts w:cs="Arial"/>
        </w:rPr>
        <w:t>.</w:t>
      </w:r>
    </w:p>
    <w:p w14:paraId="0B37640A" w14:textId="77777777" w:rsidR="00E808A8" w:rsidRDefault="00E808A8" w:rsidP="00E808A8">
      <w:pPr>
        <w:pStyle w:val="TextosemFormatao1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ab/>
      </w:r>
    </w:p>
    <w:p w14:paraId="70AD617B" w14:textId="34393A90" w:rsidR="00E808A8" w:rsidRDefault="00E808A8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O projeto cumpre o estabelecido no artigo 44 e no artigo </w:t>
      </w:r>
      <w:r w:rsidR="0014024F">
        <w:rPr>
          <w:rFonts w:asciiTheme="majorHAnsi" w:hAnsiTheme="majorHAnsi"/>
          <w:sz w:val="24"/>
          <w:szCs w:val="28"/>
        </w:rPr>
        <w:t>57, XIII</w:t>
      </w:r>
      <w:r>
        <w:rPr>
          <w:rFonts w:asciiTheme="majorHAnsi" w:hAnsiTheme="majorHAnsi"/>
          <w:sz w:val="24"/>
          <w:szCs w:val="28"/>
        </w:rPr>
        <w:t>,</w:t>
      </w:r>
      <w:r w:rsidR="0014024F">
        <w:rPr>
          <w:rFonts w:asciiTheme="majorHAnsi" w:hAnsiTheme="majorHAnsi"/>
          <w:sz w:val="24"/>
          <w:szCs w:val="28"/>
        </w:rPr>
        <w:t xml:space="preserve"> </w:t>
      </w:r>
      <w:r w:rsidR="002B1F3D">
        <w:rPr>
          <w:rFonts w:asciiTheme="majorHAnsi" w:hAnsiTheme="majorHAnsi"/>
          <w:sz w:val="24"/>
          <w:szCs w:val="28"/>
        </w:rPr>
        <w:t xml:space="preserve">e 110, 111 </w:t>
      </w:r>
      <w:r w:rsidR="0014024F">
        <w:rPr>
          <w:rFonts w:asciiTheme="majorHAnsi" w:hAnsiTheme="majorHAnsi"/>
          <w:sz w:val="24"/>
          <w:szCs w:val="28"/>
        </w:rPr>
        <w:t>da LOM, os quais</w:t>
      </w:r>
      <w:r>
        <w:rPr>
          <w:rFonts w:asciiTheme="majorHAnsi" w:hAnsiTheme="majorHAnsi"/>
          <w:sz w:val="24"/>
          <w:szCs w:val="28"/>
        </w:rPr>
        <w:t xml:space="preserve"> diz</w:t>
      </w:r>
      <w:r w:rsidR="0014024F">
        <w:rPr>
          <w:rFonts w:asciiTheme="majorHAnsi" w:hAnsiTheme="majorHAnsi"/>
          <w:sz w:val="24"/>
          <w:szCs w:val="28"/>
        </w:rPr>
        <w:t>em</w:t>
      </w:r>
      <w:r>
        <w:rPr>
          <w:rFonts w:asciiTheme="majorHAnsi" w:hAnsiTheme="majorHAnsi"/>
          <w:sz w:val="24"/>
          <w:szCs w:val="28"/>
        </w:rPr>
        <w:t xml:space="preserve"> respeito à competência para se criar cargos, </w:t>
      </w:r>
      <w:r w:rsidR="0014024F">
        <w:rPr>
          <w:rFonts w:asciiTheme="majorHAnsi" w:hAnsiTheme="majorHAnsi"/>
          <w:sz w:val="24"/>
          <w:szCs w:val="28"/>
        </w:rPr>
        <w:t xml:space="preserve">e o poder de prover cargos, </w:t>
      </w:r>
      <w:r>
        <w:rPr>
          <w:rFonts w:asciiTheme="majorHAnsi" w:hAnsiTheme="majorHAnsi"/>
          <w:sz w:val="24"/>
          <w:szCs w:val="28"/>
        </w:rPr>
        <w:t>que ne</w:t>
      </w:r>
      <w:r w:rsidR="002B1F3D">
        <w:rPr>
          <w:rFonts w:asciiTheme="majorHAnsi" w:hAnsiTheme="majorHAnsi"/>
          <w:sz w:val="24"/>
          <w:szCs w:val="28"/>
        </w:rPr>
        <w:t>ste caso, pertence ao Executivo; além da necessidade de a Lei indicar os recursos pelos quais o cargo será mantido, o que no caso, também fora feito.</w:t>
      </w:r>
    </w:p>
    <w:p w14:paraId="3D61F075" w14:textId="0F51EF44" w:rsidR="0014024F" w:rsidRDefault="0014024F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Deve-se considerar também do que alude o artigo 79 da LOM, no que diz respeito aos cargos públicos, bem como esclarecer como esses serão instituídos, através de concurso, contratação direta, etc.</w:t>
      </w:r>
    </w:p>
    <w:p w14:paraId="5554CCE8" w14:textId="74D3403D" w:rsidR="0014024F" w:rsidRDefault="0014024F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Insta mencionar que a LOM traz diversas considerações a respeito dos cargos ocupados através de concurso p</w:t>
      </w:r>
      <w:r w:rsidR="002B1F3D">
        <w:rPr>
          <w:rFonts w:asciiTheme="majorHAnsi" w:hAnsiTheme="majorHAnsi"/>
          <w:sz w:val="24"/>
          <w:szCs w:val="28"/>
        </w:rPr>
        <w:t>úblico e dos cargos em comissão.</w:t>
      </w:r>
      <w:r>
        <w:rPr>
          <w:rFonts w:asciiTheme="majorHAnsi" w:hAnsiTheme="majorHAnsi"/>
          <w:sz w:val="24"/>
          <w:szCs w:val="28"/>
        </w:rPr>
        <w:t xml:space="preserve"> Sendo assim, se for este o caso, deve-se observar mais detalhadamente esses dispositivos.</w:t>
      </w:r>
    </w:p>
    <w:p w14:paraId="7D8A07A4" w14:textId="3D55EE98" w:rsidR="003846AE" w:rsidRDefault="003846AE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No que diz respeito do Regimento Interno dessa casa, destaca-se o artigo 92, que diz:</w:t>
      </w:r>
    </w:p>
    <w:p w14:paraId="2F7230C9" w14:textId="77777777" w:rsidR="003846AE" w:rsidRPr="003846AE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 xml:space="preserve">Art. 92. </w:t>
      </w:r>
      <w:r w:rsidRPr="003846AE">
        <w:rPr>
          <w:rFonts w:asciiTheme="majorHAnsi" w:hAnsiTheme="majorHAnsi"/>
          <w:b/>
          <w:i/>
          <w:sz w:val="24"/>
          <w:szCs w:val="24"/>
        </w:rPr>
        <w:t>São de iniciativa privativa do Prefeito Municipal</w:t>
      </w:r>
      <w:r w:rsidRPr="003846AE">
        <w:rPr>
          <w:rFonts w:asciiTheme="majorHAnsi" w:hAnsiTheme="majorHAnsi"/>
          <w:sz w:val="24"/>
          <w:szCs w:val="24"/>
        </w:rPr>
        <w:t xml:space="preserve"> as leis que disponham sobre: </w:t>
      </w:r>
    </w:p>
    <w:p w14:paraId="3E53BFD1" w14:textId="2DF289F9" w:rsidR="003846AE" w:rsidRPr="003846AE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>(...)</w:t>
      </w:r>
    </w:p>
    <w:p w14:paraId="27D2E171" w14:textId="7AF92467" w:rsidR="00E803C5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 xml:space="preserve">II — </w:t>
      </w:r>
      <w:r w:rsidRPr="003846AE">
        <w:rPr>
          <w:rFonts w:asciiTheme="majorHAnsi" w:hAnsiTheme="majorHAnsi"/>
          <w:b/>
          <w:i/>
          <w:sz w:val="24"/>
          <w:szCs w:val="24"/>
        </w:rPr>
        <w:t>criação de cargos</w:t>
      </w:r>
      <w:r w:rsidRPr="003846AE">
        <w:rPr>
          <w:rFonts w:asciiTheme="majorHAnsi" w:hAnsiTheme="majorHAnsi"/>
          <w:sz w:val="24"/>
          <w:szCs w:val="24"/>
        </w:rPr>
        <w:t>, funções ou empregos públicos, no âmbito Municipal, ou aumento de sua remuneração;</w:t>
      </w:r>
    </w:p>
    <w:p w14:paraId="45DE4348" w14:textId="77777777" w:rsidR="004053D4" w:rsidRPr="003846AE" w:rsidRDefault="004053D4" w:rsidP="003846AE">
      <w:pPr>
        <w:pStyle w:val="TextosemFormatao1"/>
        <w:ind w:left="2268"/>
        <w:rPr>
          <w:rStyle w:val="markedcontent"/>
          <w:rFonts w:asciiTheme="majorHAnsi" w:hAnsiTheme="majorHAnsi"/>
          <w:sz w:val="24"/>
          <w:szCs w:val="24"/>
        </w:rPr>
      </w:pPr>
    </w:p>
    <w:p w14:paraId="41DEA909" w14:textId="77777777" w:rsidR="00715D33" w:rsidRDefault="00B00DF6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lastRenderedPageBreak/>
        <w:t xml:space="preserve">Desta forma, concluo que o projeto é plenamente regular e legal, nada havendo, sob o aspecto jurídico, que impeça a sua aprovação pela Câmara. </w:t>
      </w:r>
    </w:p>
    <w:p w14:paraId="3B29E9F1" w14:textId="77777777" w:rsidR="00715D33" w:rsidRDefault="00715D33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608DF7A2" w14:textId="77ABD089" w:rsidR="00B00DF6" w:rsidRPr="00625586" w:rsidRDefault="00B00DF6" w:rsidP="00BF7C9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 xml:space="preserve">Eis o parecer. </w:t>
      </w:r>
    </w:p>
    <w:p w14:paraId="1F20AB35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0E5FD745" w:rsidR="00EA5F50" w:rsidRDefault="00EA5F50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625586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02 de fevereiro de 2022.</w:t>
      </w:r>
    </w:p>
    <w:p w14:paraId="04CB4C08" w14:textId="77777777" w:rsidR="003846AE" w:rsidRPr="00625586" w:rsidRDefault="003846AE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</w:p>
    <w:p w14:paraId="51CA3619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67A65" w14:textId="77777777" w:rsidR="00C900E3" w:rsidRDefault="00C900E3" w:rsidP="003A4A3B">
      <w:pPr>
        <w:spacing w:after="0" w:line="240" w:lineRule="auto"/>
      </w:pPr>
      <w:r>
        <w:separator/>
      </w:r>
    </w:p>
  </w:endnote>
  <w:endnote w:type="continuationSeparator" w:id="0">
    <w:p w14:paraId="55A25848" w14:textId="77777777" w:rsidR="00C900E3" w:rsidRDefault="00C900E3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04905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785B3" w14:textId="77777777" w:rsidR="00C900E3" w:rsidRDefault="00C900E3" w:rsidP="003A4A3B">
      <w:pPr>
        <w:spacing w:after="0" w:line="240" w:lineRule="auto"/>
      </w:pPr>
      <w:r>
        <w:separator/>
      </w:r>
    </w:p>
  </w:footnote>
  <w:footnote w:type="continuationSeparator" w:id="0">
    <w:p w14:paraId="4E47D4DF" w14:textId="77777777" w:rsidR="00C900E3" w:rsidRDefault="00C900E3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5D3A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04905"/>
    <w:rsid w:val="00115183"/>
    <w:rsid w:val="00115360"/>
    <w:rsid w:val="00115705"/>
    <w:rsid w:val="00124352"/>
    <w:rsid w:val="00126CF6"/>
    <w:rsid w:val="00127ED3"/>
    <w:rsid w:val="0014024F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623FD"/>
    <w:rsid w:val="00363D76"/>
    <w:rsid w:val="00371E9E"/>
    <w:rsid w:val="003728B8"/>
    <w:rsid w:val="00383F66"/>
    <w:rsid w:val="003846AE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3D4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35BC3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5E94"/>
    <w:rsid w:val="006073C6"/>
    <w:rsid w:val="006173A1"/>
    <w:rsid w:val="006211C8"/>
    <w:rsid w:val="00625586"/>
    <w:rsid w:val="006265F9"/>
    <w:rsid w:val="00626D2B"/>
    <w:rsid w:val="006343F1"/>
    <w:rsid w:val="00635427"/>
    <w:rsid w:val="00637351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23C"/>
    <w:rsid w:val="006B55B6"/>
    <w:rsid w:val="006B7C3A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108CD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028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3035"/>
    <w:rsid w:val="00C16710"/>
    <w:rsid w:val="00C17A7A"/>
    <w:rsid w:val="00C20A32"/>
    <w:rsid w:val="00C238E3"/>
    <w:rsid w:val="00C245D0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00E3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0566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DFB"/>
    <w:rsid w:val="00F32E52"/>
    <w:rsid w:val="00F410B0"/>
    <w:rsid w:val="00F41585"/>
    <w:rsid w:val="00F449EB"/>
    <w:rsid w:val="00F461A8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AA47-8D9E-4E09-BEA4-96219E46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3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2022-02-02T19:06:00Z</dcterms:created>
  <dcterms:modified xsi:type="dcterms:W3CDTF">2022-02-02T19:06:00Z</dcterms:modified>
</cp:coreProperties>
</file>